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BA" w:rsidRPr="00DB31BA" w:rsidRDefault="00DB31BA" w:rsidP="00DB31BA">
      <w:pPr>
        <w:keepNext/>
        <w:widowControl/>
        <w:autoSpaceDE/>
        <w:autoSpaceDN/>
        <w:adjustRightInd/>
        <w:jc w:val="center"/>
        <w:outlineLvl w:val="4"/>
        <w:rPr>
          <w:rFonts w:eastAsia="Calibri"/>
          <w:sz w:val="24"/>
          <w:szCs w:val="24"/>
        </w:rPr>
      </w:pPr>
      <w:r w:rsidRPr="00DB31BA">
        <w:rPr>
          <w:rFonts w:eastAsia="Calibri"/>
          <w:sz w:val="24"/>
          <w:szCs w:val="24"/>
        </w:rPr>
        <w:t xml:space="preserve">МУНИЦИПАЛЬНОЕ АВТОНОМНОЕ </w:t>
      </w:r>
    </w:p>
    <w:p w:rsidR="00DB31BA" w:rsidRPr="00DB31BA" w:rsidRDefault="00DB31BA" w:rsidP="00DB31BA">
      <w:pPr>
        <w:keepNext/>
        <w:widowControl/>
        <w:autoSpaceDE/>
        <w:autoSpaceDN/>
        <w:adjustRightInd/>
        <w:jc w:val="center"/>
        <w:outlineLvl w:val="4"/>
        <w:rPr>
          <w:rFonts w:eastAsia="Calibri"/>
          <w:sz w:val="24"/>
          <w:szCs w:val="24"/>
        </w:rPr>
      </w:pPr>
      <w:r w:rsidRPr="00DB31BA">
        <w:rPr>
          <w:rFonts w:eastAsia="Calibri"/>
          <w:sz w:val="24"/>
          <w:szCs w:val="24"/>
        </w:rPr>
        <w:t>ОБЩЕОБРАЗОВАТЕЛЬНОЕ УЧРЕЖДЕНИЕ</w:t>
      </w:r>
    </w:p>
    <w:p w:rsidR="00DB31BA" w:rsidRPr="00DB31BA" w:rsidRDefault="00DB31BA" w:rsidP="00DB31BA">
      <w:pPr>
        <w:widowControl/>
        <w:autoSpaceDE/>
        <w:autoSpaceDN/>
        <w:adjustRightInd/>
        <w:spacing w:line="360" w:lineRule="auto"/>
        <w:jc w:val="center"/>
        <w:rPr>
          <w:rFonts w:eastAsia="Times New Roman" w:cs="Arial Unicode MS"/>
          <w:sz w:val="24"/>
          <w:szCs w:val="24"/>
          <w:lang w:eastAsia="ko-KR" w:bidi="bo-CN"/>
        </w:rPr>
      </w:pPr>
      <w:r w:rsidRPr="00DB31BA">
        <w:rPr>
          <w:rFonts w:eastAsia="Times New Roman" w:cs="Arial Unicode MS"/>
          <w:sz w:val="24"/>
          <w:szCs w:val="24"/>
          <w:lang w:eastAsia="ko-KR" w:bidi="bo-CN"/>
        </w:rPr>
        <w:t xml:space="preserve">СРЕДНЯЯ ОБЩЕОБРАЗОВАТЕЛЬНАЯ ШКОЛА № </w:t>
      </w:r>
      <w:smartTag w:uri="urn:schemas-microsoft-com:office:smarttags" w:element="metricconverter">
        <w:smartTagPr>
          <w:attr w:name="ProductID" w:val="12 г"/>
        </w:smartTagPr>
        <w:r w:rsidRPr="00DB31BA">
          <w:rPr>
            <w:rFonts w:eastAsia="Times New Roman" w:cs="Arial Unicode MS"/>
            <w:sz w:val="24"/>
            <w:szCs w:val="24"/>
            <w:lang w:eastAsia="ko-KR" w:bidi="bo-CN"/>
          </w:rPr>
          <w:t>12 г</w:t>
        </w:r>
      </w:smartTag>
      <w:proofErr w:type="gramStart"/>
      <w:r w:rsidRPr="00DB31BA">
        <w:rPr>
          <w:rFonts w:eastAsia="Times New Roman" w:cs="Arial Unicode MS"/>
          <w:sz w:val="24"/>
          <w:szCs w:val="24"/>
          <w:lang w:eastAsia="ko-KR" w:bidi="bo-CN"/>
        </w:rPr>
        <w:t>.Т</w:t>
      </w:r>
      <w:proofErr w:type="gramEnd"/>
      <w:r w:rsidRPr="00DB31BA">
        <w:rPr>
          <w:rFonts w:eastAsia="Times New Roman" w:cs="Arial Unicode MS"/>
          <w:sz w:val="24"/>
          <w:szCs w:val="24"/>
          <w:lang w:eastAsia="ko-KR" w:bidi="bo-CN"/>
        </w:rPr>
        <w:t>омска</w:t>
      </w:r>
    </w:p>
    <w:p w:rsidR="00DB31BA" w:rsidRPr="00DB31BA" w:rsidRDefault="00DB31BA">
      <w:pPr>
        <w:shd w:val="clear" w:color="auto" w:fill="FFFFFF"/>
        <w:spacing w:line="322" w:lineRule="exact"/>
        <w:ind w:left="1099" w:firstLine="4258"/>
        <w:rPr>
          <w:rFonts w:eastAsia="Times New Roman"/>
          <w:iCs/>
          <w:sz w:val="28"/>
          <w:szCs w:val="28"/>
        </w:rPr>
      </w:pPr>
    </w:p>
    <w:p w:rsidR="008833D0" w:rsidRPr="00DB31BA" w:rsidRDefault="00CD4AA5" w:rsidP="00DB31BA">
      <w:pPr>
        <w:shd w:val="clear" w:color="auto" w:fill="FFFFFF"/>
        <w:tabs>
          <w:tab w:val="right" w:pos="9374"/>
        </w:tabs>
        <w:spacing w:line="276" w:lineRule="auto"/>
        <w:rPr>
          <w:sz w:val="24"/>
          <w:szCs w:val="24"/>
        </w:rPr>
      </w:pPr>
      <w:r w:rsidRPr="00DB31BA">
        <w:rPr>
          <w:rFonts w:eastAsia="Times New Roman"/>
          <w:spacing w:val="-2"/>
          <w:sz w:val="24"/>
          <w:szCs w:val="24"/>
        </w:rPr>
        <w:t>Согласовано</w:t>
      </w:r>
      <w:proofErr w:type="gramStart"/>
      <w:r w:rsidRPr="00DB31BA">
        <w:rPr>
          <w:rFonts w:ascii="Arial" w:eastAsia="Times New Roman" w:hAnsi="Arial" w:cs="Arial"/>
          <w:sz w:val="24"/>
          <w:szCs w:val="24"/>
        </w:rPr>
        <w:tab/>
      </w:r>
      <w:r w:rsidRPr="00DB31BA">
        <w:rPr>
          <w:rFonts w:eastAsia="Times New Roman"/>
          <w:spacing w:val="-1"/>
          <w:sz w:val="24"/>
          <w:szCs w:val="24"/>
        </w:rPr>
        <w:t>У</w:t>
      </w:r>
      <w:proofErr w:type="gramEnd"/>
      <w:r w:rsidRPr="00DB31BA">
        <w:rPr>
          <w:rFonts w:eastAsia="Times New Roman"/>
          <w:spacing w:val="-1"/>
          <w:sz w:val="24"/>
          <w:szCs w:val="24"/>
        </w:rPr>
        <w:t>тверждаю</w:t>
      </w:r>
    </w:p>
    <w:p w:rsidR="008833D0" w:rsidRPr="00DB31BA" w:rsidRDefault="00CD4AA5" w:rsidP="00DB31BA">
      <w:pPr>
        <w:shd w:val="clear" w:color="auto" w:fill="FFFFFF"/>
        <w:tabs>
          <w:tab w:val="right" w:pos="9374"/>
        </w:tabs>
        <w:spacing w:line="276" w:lineRule="auto"/>
        <w:rPr>
          <w:sz w:val="24"/>
          <w:szCs w:val="24"/>
        </w:rPr>
      </w:pPr>
      <w:r w:rsidRPr="00DB31BA">
        <w:rPr>
          <w:rFonts w:eastAsia="Times New Roman"/>
          <w:spacing w:val="-2"/>
          <w:sz w:val="24"/>
          <w:szCs w:val="24"/>
        </w:rPr>
        <w:t>на Педагогическом совете</w:t>
      </w:r>
      <w:r w:rsidRPr="00DB31BA">
        <w:rPr>
          <w:rFonts w:ascii="Arial" w:eastAsia="Times New Roman" w:hAnsi="Arial" w:cs="Arial"/>
          <w:sz w:val="24"/>
          <w:szCs w:val="24"/>
        </w:rPr>
        <w:tab/>
      </w:r>
      <w:r w:rsidRPr="00DB31BA">
        <w:rPr>
          <w:rFonts w:eastAsia="Times New Roman"/>
          <w:spacing w:val="-2"/>
          <w:sz w:val="24"/>
          <w:szCs w:val="24"/>
        </w:rPr>
        <w:t>Директор МАОУ СОШ №</w:t>
      </w:r>
      <w:r w:rsidR="00DB31BA" w:rsidRPr="00DB31BA">
        <w:rPr>
          <w:rFonts w:eastAsia="Times New Roman"/>
          <w:spacing w:val="-2"/>
          <w:sz w:val="24"/>
          <w:szCs w:val="24"/>
        </w:rPr>
        <w:t>12</w:t>
      </w:r>
    </w:p>
    <w:p w:rsidR="008833D0" w:rsidRPr="00DB31BA" w:rsidRDefault="00CD4AA5" w:rsidP="00DB31BA">
      <w:pPr>
        <w:shd w:val="clear" w:color="auto" w:fill="FFFFFF"/>
        <w:tabs>
          <w:tab w:val="left" w:pos="5458"/>
          <w:tab w:val="left" w:leader="underscore" w:pos="7555"/>
        </w:tabs>
        <w:spacing w:line="276" w:lineRule="auto"/>
        <w:rPr>
          <w:sz w:val="24"/>
          <w:szCs w:val="24"/>
        </w:rPr>
      </w:pPr>
      <w:r w:rsidRPr="00DB31BA">
        <w:rPr>
          <w:rFonts w:eastAsia="Times New Roman"/>
          <w:spacing w:val="-2"/>
          <w:sz w:val="24"/>
          <w:szCs w:val="24"/>
        </w:rPr>
        <w:t>МАОУ СОШ №</w:t>
      </w:r>
      <w:r w:rsidR="00DB31BA" w:rsidRPr="00DB31BA">
        <w:rPr>
          <w:rFonts w:eastAsia="Times New Roman"/>
          <w:spacing w:val="-2"/>
          <w:sz w:val="24"/>
          <w:szCs w:val="24"/>
        </w:rPr>
        <w:t>12</w:t>
      </w:r>
      <w:r w:rsidRPr="00DB31BA">
        <w:rPr>
          <w:rFonts w:eastAsia="Times New Roman"/>
          <w:sz w:val="24"/>
          <w:szCs w:val="24"/>
        </w:rPr>
        <w:tab/>
        <w:t xml:space="preserve"> </w:t>
      </w:r>
      <w:r w:rsidR="00DB31BA">
        <w:rPr>
          <w:rFonts w:eastAsia="Times New Roman"/>
          <w:sz w:val="24"/>
          <w:szCs w:val="24"/>
        </w:rPr>
        <w:t xml:space="preserve">                         </w:t>
      </w:r>
      <w:r w:rsidR="00DB31BA" w:rsidRPr="00DB31BA">
        <w:rPr>
          <w:rFonts w:eastAsia="Times New Roman"/>
          <w:sz w:val="24"/>
          <w:szCs w:val="24"/>
        </w:rPr>
        <w:t>Шагаева Т.А.</w:t>
      </w:r>
    </w:p>
    <w:p w:rsidR="008833D0" w:rsidRPr="00DB31BA" w:rsidRDefault="00CD4AA5" w:rsidP="00DB31BA">
      <w:pPr>
        <w:shd w:val="clear" w:color="auto" w:fill="FFFFFF"/>
        <w:tabs>
          <w:tab w:val="left" w:leader="underscore" w:pos="2194"/>
          <w:tab w:val="left" w:pos="5438"/>
          <w:tab w:val="left" w:leader="underscore" w:pos="7478"/>
          <w:tab w:val="left" w:leader="underscore" w:pos="9350"/>
        </w:tabs>
        <w:spacing w:line="276" w:lineRule="auto"/>
        <w:rPr>
          <w:sz w:val="24"/>
          <w:szCs w:val="24"/>
        </w:rPr>
      </w:pPr>
      <w:r w:rsidRPr="00DB31BA">
        <w:rPr>
          <w:rFonts w:eastAsia="Times New Roman"/>
          <w:spacing w:val="-2"/>
          <w:sz w:val="24"/>
          <w:szCs w:val="24"/>
        </w:rPr>
        <w:t xml:space="preserve">Протокол № </w:t>
      </w:r>
      <w:r w:rsidRPr="00DB31BA">
        <w:rPr>
          <w:rFonts w:eastAsia="Times New Roman"/>
          <w:sz w:val="24"/>
          <w:szCs w:val="24"/>
        </w:rPr>
        <w:tab/>
        <w:t xml:space="preserve"> </w:t>
      </w:r>
      <w:proofErr w:type="gramStart"/>
      <w:r w:rsidRPr="00DB31BA">
        <w:rPr>
          <w:rFonts w:eastAsia="Times New Roman"/>
          <w:spacing w:val="-2"/>
          <w:sz w:val="24"/>
          <w:szCs w:val="24"/>
        </w:rPr>
        <w:t>от</w:t>
      </w:r>
      <w:proofErr w:type="gramEnd"/>
      <w:r w:rsidRPr="00DB31BA">
        <w:rPr>
          <w:rFonts w:eastAsia="Times New Roman"/>
          <w:spacing w:val="-2"/>
          <w:sz w:val="24"/>
          <w:szCs w:val="24"/>
        </w:rPr>
        <w:t>____</w:t>
      </w:r>
      <w:r w:rsidRPr="00DB31BA">
        <w:rPr>
          <w:rFonts w:ascii="Arial" w:eastAsia="Times New Roman" w:cs="Arial"/>
          <w:sz w:val="24"/>
          <w:szCs w:val="24"/>
        </w:rPr>
        <w:tab/>
      </w:r>
      <w:r w:rsidRPr="00DB31BA">
        <w:rPr>
          <w:rFonts w:eastAsia="Times New Roman"/>
          <w:spacing w:val="-2"/>
          <w:sz w:val="24"/>
          <w:szCs w:val="24"/>
        </w:rPr>
        <w:t xml:space="preserve">Приказ № </w:t>
      </w:r>
      <w:r w:rsidRPr="00DB31BA">
        <w:rPr>
          <w:rFonts w:eastAsia="Times New Roman"/>
          <w:sz w:val="24"/>
          <w:szCs w:val="24"/>
        </w:rPr>
        <w:tab/>
        <w:t xml:space="preserve"> от </w:t>
      </w:r>
      <w:r w:rsidRPr="00DB31BA">
        <w:rPr>
          <w:rFonts w:eastAsia="Times New Roman"/>
          <w:sz w:val="24"/>
          <w:szCs w:val="24"/>
        </w:rPr>
        <w:tab/>
      </w:r>
    </w:p>
    <w:p w:rsidR="00816360" w:rsidRDefault="00816360" w:rsidP="00816360">
      <w:pPr>
        <w:suppressAutoHyphens/>
        <w:spacing w:after="160" w:line="254" w:lineRule="auto"/>
        <w:jc w:val="center"/>
        <w:rPr>
          <w:rFonts w:eastAsia="SimSun" w:cs="Tahoma"/>
          <w:kern w:val="3"/>
          <w:sz w:val="28"/>
          <w:szCs w:val="28"/>
          <w:lang w:eastAsia="en-US"/>
        </w:rPr>
      </w:pPr>
    </w:p>
    <w:p w:rsidR="00816360" w:rsidRDefault="00816360" w:rsidP="00816360">
      <w:pPr>
        <w:suppressAutoHyphens/>
        <w:spacing w:after="160" w:line="254" w:lineRule="auto"/>
        <w:jc w:val="center"/>
        <w:rPr>
          <w:rFonts w:eastAsia="SimSun" w:cs="Tahoma"/>
          <w:kern w:val="3"/>
          <w:sz w:val="28"/>
          <w:szCs w:val="28"/>
          <w:lang w:eastAsia="en-US"/>
        </w:rPr>
      </w:pPr>
    </w:p>
    <w:p w:rsidR="00816360" w:rsidRDefault="00816360" w:rsidP="00816360">
      <w:pPr>
        <w:suppressAutoHyphens/>
        <w:spacing w:after="160" w:line="254" w:lineRule="auto"/>
        <w:jc w:val="center"/>
        <w:rPr>
          <w:rFonts w:eastAsia="SimSun" w:cs="Tahoma"/>
          <w:kern w:val="3"/>
          <w:sz w:val="28"/>
          <w:szCs w:val="28"/>
          <w:lang w:eastAsia="en-US"/>
        </w:rPr>
      </w:pPr>
    </w:p>
    <w:p w:rsidR="00816360" w:rsidRDefault="00816360" w:rsidP="00816360">
      <w:pPr>
        <w:suppressAutoHyphens/>
        <w:spacing w:after="160" w:line="254" w:lineRule="auto"/>
        <w:jc w:val="center"/>
        <w:rPr>
          <w:rFonts w:eastAsia="SimSun" w:cs="Tahoma"/>
          <w:kern w:val="3"/>
          <w:sz w:val="28"/>
          <w:szCs w:val="28"/>
          <w:lang w:eastAsia="en-US"/>
        </w:rPr>
      </w:pPr>
    </w:p>
    <w:p w:rsidR="00816360" w:rsidRDefault="00816360" w:rsidP="00816360">
      <w:pPr>
        <w:suppressAutoHyphens/>
        <w:spacing w:after="160" w:line="254" w:lineRule="auto"/>
        <w:jc w:val="center"/>
        <w:rPr>
          <w:rFonts w:eastAsia="SimSun" w:cs="Tahoma"/>
          <w:kern w:val="3"/>
          <w:sz w:val="28"/>
          <w:szCs w:val="28"/>
          <w:lang w:eastAsia="en-US"/>
        </w:rPr>
      </w:pPr>
    </w:p>
    <w:p w:rsidR="00816360" w:rsidRDefault="00816360" w:rsidP="00816360">
      <w:pPr>
        <w:suppressAutoHyphens/>
        <w:spacing w:after="160" w:line="254" w:lineRule="auto"/>
        <w:jc w:val="center"/>
        <w:rPr>
          <w:rFonts w:eastAsia="SimSun" w:cs="Tahoma"/>
          <w:kern w:val="3"/>
          <w:sz w:val="28"/>
          <w:szCs w:val="28"/>
          <w:lang w:eastAsia="en-US"/>
        </w:rPr>
      </w:pPr>
    </w:p>
    <w:p w:rsidR="00906C5E" w:rsidRDefault="00906C5E" w:rsidP="009635A7">
      <w:pPr>
        <w:shd w:val="clear" w:color="auto" w:fill="FFFFFF"/>
        <w:jc w:val="center"/>
        <w:rPr>
          <w:rFonts w:eastAsia="Times New Roman"/>
          <w:b/>
          <w:bCs/>
          <w:color w:val="000000"/>
          <w:sz w:val="32"/>
          <w:szCs w:val="32"/>
        </w:rPr>
      </w:pPr>
      <w:r w:rsidRPr="009635A7">
        <w:rPr>
          <w:rFonts w:eastAsia="Times New Roman"/>
          <w:b/>
          <w:bCs/>
          <w:color w:val="000000"/>
          <w:sz w:val="32"/>
          <w:szCs w:val="32"/>
        </w:rPr>
        <w:t>Программа  психолого-педагогического сопровождения</w:t>
      </w:r>
    </w:p>
    <w:p w:rsidR="009635A7" w:rsidRPr="009635A7" w:rsidRDefault="009635A7" w:rsidP="009635A7">
      <w:pPr>
        <w:shd w:val="clear" w:color="auto" w:fill="FFFFFF"/>
        <w:jc w:val="center"/>
        <w:rPr>
          <w:rFonts w:eastAsia="Times New Roman"/>
          <w:color w:val="000000"/>
          <w:sz w:val="32"/>
          <w:szCs w:val="32"/>
        </w:rPr>
      </w:pPr>
      <w:r>
        <w:rPr>
          <w:rFonts w:eastAsia="Times New Roman"/>
          <w:b/>
          <w:bCs/>
          <w:color w:val="000000"/>
          <w:sz w:val="32"/>
          <w:szCs w:val="32"/>
        </w:rPr>
        <w:t>Детей, находящихся в трудной жизненной ситуации</w:t>
      </w:r>
    </w:p>
    <w:p w:rsidR="00816360" w:rsidRDefault="00816360" w:rsidP="009635A7">
      <w:pPr>
        <w:shd w:val="clear" w:color="auto" w:fill="FFFFFF"/>
        <w:jc w:val="center"/>
        <w:rPr>
          <w:rFonts w:eastAsia="SimSun" w:cs="Tahoma"/>
          <w:kern w:val="3"/>
          <w:sz w:val="28"/>
          <w:szCs w:val="28"/>
          <w:lang w:eastAsia="en-US"/>
        </w:rPr>
      </w:pPr>
    </w:p>
    <w:p w:rsidR="00816360" w:rsidRDefault="00816360" w:rsidP="00816360">
      <w:pPr>
        <w:suppressAutoHyphens/>
        <w:spacing w:after="160" w:line="254" w:lineRule="auto"/>
        <w:jc w:val="center"/>
        <w:rPr>
          <w:rFonts w:eastAsia="SimSun" w:cs="Tahoma"/>
          <w:kern w:val="3"/>
          <w:sz w:val="28"/>
          <w:szCs w:val="28"/>
          <w:lang w:eastAsia="en-US"/>
        </w:rPr>
      </w:pPr>
    </w:p>
    <w:p w:rsidR="00816360" w:rsidRDefault="00816360" w:rsidP="00816360">
      <w:pPr>
        <w:suppressAutoHyphens/>
        <w:spacing w:after="160" w:line="254" w:lineRule="auto"/>
        <w:jc w:val="center"/>
        <w:rPr>
          <w:rFonts w:eastAsia="SimSun" w:cs="Tahoma"/>
          <w:kern w:val="3"/>
          <w:sz w:val="28"/>
          <w:szCs w:val="28"/>
          <w:lang w:eastAsia="en-US"/>
        </w:rPr>
      </w:pPr>
    </w:p>
    <w:p w:rsidR="008833D0" w:rsidRPr="00816360" w:rsidRDefault="008833D0" w:rsidP="00816360">
      <w:pPr>
        <w:shd w:val="clear" w:color="auto" w:fill="FFFFFF"/>
        <w:spacing w:before="2165"/>
        <w:ind w:left="3600"/>
        <w:rPr>
          <w:rFonts w:eastAsia="Times New Roman"/>
          <w:b/>
          <w:bCs/>
          <w:sz w:val="28"/>
          <w:szCs w:val="28"/>
        </w:rPr>
      </w:pPr>
    </w:p>
    <w:p w:rsidR="00DB31BA" w:rsidRDefault="00DB31BA">
      <w:pPr>
        <w:shd w:val="clear" w:color="auto" w:fill="FFFFFF"/>
        <w:spacing w:line="322" w:lineRule="exact"/>
        <w:jc w:val="right"/>
        <w:rPr>
          <w:rFonts w:eastAsia="Times New Roman"/>
          <w:i/>
          <w:iCs/>
          <w:spacing w:val="-1"/>
          <w:sz w:val="28"/>
          <w:szCs w:val="28"/>
        </w:rPr>
      </w:pPr>
    </w:p>
    <w:p w:rsidR="00DB31BA" w:rsidRDefault="00DB31BA">
      <w:pPr>
        <w:shd w:val="clear" w:color="auto" w:fill="FFFFFF"/>
        <w:spacing w:line="322" w:lineRule="exact"/>
        <w:jc w:val="right"/>
        <w:rPr>
          <w:rFonts w:eastAsia="Times New Roman"/>
          <w:i/>
          <w:iCs/>
          <w:spacing w:val="-1"/>
          <w:sz w:val="28"/>
          <w:szCs w:val="28"/>
        </w:rPr>
      </w:pPr>
    </w:p>
    <w:p w:rsidR="00DB31BA" w:rsidRDefault="00DB31BA">
      <w:pPr>
        <w:shd w:val="clear" w:color="auto" w:fill="FFFFFF"/>
        <w:spacing w:line="322" w:lineRule="exact"/>
        <w:jc w:val="right"/>
        <w:rPr>
          <w:rFonts w:eastAsia="Times New Roman"/>
          <w:i/>
          <w:iCs/>
          <w:spacing w:val="-1"/>
          <w:sz w:val="28"/>
          <w:szCs w:val="28"/>
        </w:rPr>
      </w:pPr>
    </w:p>
    <w:p w:rsidR="00325408" w:rsidRDefault="00325408">
      <w:pPr>
        <w:shd w:val="clear" w:color="auto" w:fill="FFFFFF"/>
        <w:spacing w:line="322" w:lineRule="exact"/>
        <w:jc w:val="right"/>
        <w:rPr>
          <w:rFonts w:eastAsia="Times New Roman"/>
          <w:i/>
          <w:iCs/>
          <w:spacing w:val="-1"/>
          <w:sz w:val="28"/>
          <w:szCs w:val="28"/>
        </w:rPr>
      </w:pPr>
    </w:p>
    <w:p w:rsidR="00325408" w:rsidRDefault="00325408">
      <w:pPr>
        <w:shd w:val="clear" w:color="auto" w:fill="FFFFFF"/>
        <w:spacing w:line="322" w:lineRule="exact"/>
        <w:jc w:val="right"/>
        <w:rPr>
          <w:rFonts w:eastAsia="Times New Roman"/>
          <w:i/>
          <w:iCs/>
          <w:spacing w:val="-1"/>
          <w:sz w:val="28"/>
          <w:szCs w:val="28"/>
        </w:rPr>
      </w:pPr>
    </w:p>
    <w:p w:rsidR="00325408" w:rsidRDefault="00325408">
      <w:pPr>
        <w:shd w:val="clear" w:color="auto" w:fill="FFFFFF"/>
        <w:spacing w:line="322" w:lineRule="exact"/>
        <w:jc w:val="right"/>
        <w:rPr>
          <w:rFonts w:eastAsia="Times New Roman"/>
          <w:i/>
          <w:iCs/>
          <w:spacing w:val="-1"/>
          <w:sz w:val="28"/>
          <w:szCs w:val="28"/>
        </w:rPr>
      </w:pPr>
    </w:p>
    <w:p w:rsidR="00325408" w:rsidRDefault="00325408">
      <w:pPr>
        <w:shd w:val="clear" w:color="auto" w:fill="FFFFFF"/>
        <w:spacing w:line="322" w:lineRule="exact"/>
        <w:jc w:val="right"/>
        <w:rPr>
          <w:rFonts w:eastAsia="Times New Roman"/>
          <w:i/>
          <w:iCs/>
          <w:spacing w:val="-1"/>
          <w:sz w:val="28"/>
          <w:szCs w:val="28"/>
        </w:rPr>
      </w:pPr>
    </w:p>
    <w:p w:rsidR="002B381A" w:rsidRDefault="0003286B">
      <w:pPr>
        <w:shd w:val="clear" w:color="auto" w:fill="FFFFFF"/>
        <w:spacing w:line="322" w:lineRule="exact"/>
        <w:jc w:val="right"/>
        <w:rPr>
          <w:rFonts w:eastAsia="Times New Roman"/>
          <w:iCs/>
          <w:spacing w:val="-1"/>
          <w:sz w:val="24"/>
          <w:szCs w:val="24"/>
        </w:rPr>
      </w:pPr>
      <w:r w:rsidRPr="0003286B">
        <w:rPr>
          <w:rFonts w:eastAsia="Times New Roman"/>
          <w:iCs/>
          <w:spacing w:val="-1"/>
          <w:sz w:val="24"/>
          <w:szCs w:val="24"/>
        </w:rPr>
        <w:t>Программа составлена</w:t>
      </w:r>
      <w:r w:rsidR="002B381A">
        <w:rPr>
          <w:rFonts w:eastAsia="Times New Roman"/>
          <w:iCs/>
          <w:spacing w:val="-1"/>
          <w:sz w:val="24"/>
          <w:szCs w:val="24"/>
        </w:rPr>
        <w:t>:</w:t>
      </w:r>
    </w:p>
    <w:p w:rsidR="002B381A" w:rsidRDefault="0003286B">
      <w:pPr>
        <w:shd w:val="clear" w:color="auto" w:fill="FFFFFF"/>
        <w:spacing w:line="322" w:lineRule="exact"/>
        <w:jc w:val="right"/>
        <w:rPr>
          <w:rFonts w:eastAsia="Times New Roman"/>
          <w:iCs/>
          <w:spacing w:val="-1"/>
          <w:sz w:val="24"/>
          <w:szCs w:val="24"/>
        </w:rPr>
      </w:pPr>
      <w:r w:rsidRPr="0003286B">
        <w:rPr>
          <w:rFonts w:eastAsia="Times New Roman"/>
          <w:iCs/>
          <w:spacing w:val="-1"/>
          <w:sz w:val="24"/>
          <w:szCs w:val="24"/>
        </w:rPr>
        <w:t>педагогом-психологом</w:t>
      </w:r>
    </w:p>
    <w:p w:rsidR="0003286B" w:rsidRPr="0003286B" w:rsidRDefault="0003286B">
      <w:pPr>
        <w:shd w:val="clear" w:color="auto" w:fill="FFFFFF"/>
        <w:spacing w:line="322" w:lineRule="exact"/>
        <w:jc w:val="right"/>
        <w:rPr>
          <w:rFonts w:eastAsia="Times New Roman"/>
          <w:iCs/>
          <w:spacing w:val="-1"/>
          <w:sz w:val="24"/>
          <w:szCs w:val="24"/>
        </w:rPr>
      </w:pPr>
      <w:r w:rsidRPr="0003286B">
        <w:rPr>
          <w:rFonts w:eastAsia="Times New Roman"/>
          <w:iCs/>
          <w:spacing w:val="-1"/>
          <w:sz w:val="24"/>
          <w:szCs w:val="24"/>
        </w:rPr>
        <w:t>Ильиных А.А</w:t>
      </w:r>
    </w:p>
    <w:p w:rsidR="00906C5E" w:rsidRDefault="00906C5E" w:rsidP="00906C5E">
      <w:pPr>
        <w:shd w:val="clear" w:color="auto" w:fill="FFFFFF"/>
        <w:jc w:val="center"/>
        <w:rPr>
          <w:b/>
          <w:bCs/>
          <w:sz w:val="24"/>
          <w:szCs w:val="24"/>
        </w:rPr>
      </w:pPr>
    </w:p>
    <w:p w:rsidR="009635A7" w:rsidRDefault="009635A7" w:rsidP="009635A7"/>
    <w:p w:rsidR="009635A7" w:rsidRDefault="009635A7" w:rsidP="009635A7"/>
    <w:p w:rsidR="009635A7" w:rsidRDefault="009635A7" w:rsidP="009635A7">
      <w:pPr>
        <w:pStyle w:val="c1"/>
        <w:shd w:val="clear" w:color="auto" w:fill="FFFFFF"/>
        <w:spacing w:before="0" w:beforeAutospacing="0" w:after="0" w:afterAutospacing="0"/>
        <w:ind w:firstLine="708"/>
        <w:jc w:val="both"/>
        <w:rPr>
          <w:rStyle w:val="c7"/>
          <w:b/>
          <w:bCs/>
          <w:color w:val="000000"/>
          <w:sz w:val="28"/>
          <w:szCs w:val="28"/>
        </w:rPr>
      </w:pPr>
    </w:p>
    <w:p w:rsidR="009635A7" w:rsidRPr="0058003C" w:rsidRDefault="0058003C" w:rsidP="009635A7">
      <w:pPr>
        <w:pStyle w:val="c1"/>
        <w:shd w:val="clear" w:color="auto" w:fill="FFFFFF"/>
        <w:spacing w:before="0" w:beforeAutospacing="0" w:after="0" w:afterAutospacing="0"/>
        <w:ind w:firstLine="708"/>
        <w:jc w:val="center"/>
        <w:rPr>
          <w:rStyle w:val="c7"/>
          <w:b/>
          <w:bCs/>
          <w:color w:val="000000"/>
        </w:rPr>
      </w:pPr>
      <w:r>
        <w:rPr>
          <w:rStyle w:val="c7"/>
          <w:b/>
          <w:bCs/>
          <w:color w:val="000000"/>
        </w:rPr>
        <w:lastRenderedPageBreak/>
        <w:t>АКТУАЛЬНОСТЬ</w:t>
      </w:r>
    </w:p>
    <w:p w:rsidR="009635A7" w:rsidRPr="0058003C" w:rsidRDefault="009635A7" w:rsidP="009635A7">
      <w:pPr>
        <w:pStyle w:val="c1"/>
        <w:shd w:val="clear" w:color="auto" w:fill="FFFFFF"/>
        <w:spacing w:before="0" w:beforeAutospacing="0" w:after="0" w:afterAutospacing="0"/>
        <w:ind w:firstLine="708"/>
        <w:jc w:val="center"/>
        <w:rPr>
          <w:rStyle w:val="c7"/>
          <w:b/>
          <w:bCs/>
          <w:color w:val="000000"/>
        </w:rPr>
      </w:pPr>
    </w:p>
    <w:p w:rsidR="009635A7" w:rsidRPr="0058003C" w:rsidRDefault="009635A7" w:rsidP="009635A7">
      <w:pPr>
        <w:pStyle w:val="c1"/>
        <w:shd w:val="clear" w:color="auto" w:fill="FFFFFF"/>
        <w:spacing w:before="0" w:beforeAutospacing="0" w:after="0" w:afterAutospacing="0"/>
        <w:ind w:firstLine="708"/>
        <w:rPr>
          <w:rStyle w:val="c7"/>
          <w:bCs/>
          <w:color w:val="000000"/>
        </w:rPr>
      </w:pPr>
      <w:r w:rsidRPr="0058003C">
        <w:rPr>
          <w:rStyle w:val="c7"/>
          <w:bCs/>
          <w:color w:val="000000"/>
        </w:rPr>
        <w:t xml:space="preserve">Развитие социальной работы как профессионального вида деятельности и области </w:t>
      </w:r>
      <w:proofErr w:type="spellStart"/>
      <w:r w:rsidRPr="0058003C">
        <w:rPr>
          <w:rStyle w:val="c7"/>
          <w:bCs/>
          <w:color w:val="000000"/>
        </w:rPr>
        <w:t>межпрофессионального</w:t>
      </w:r>
      <w:proofErr w:type="spellEnd"/>
      <w:r w:rsidRPr="0058003C">
        <w:rPr>
          <w:rStyle w:val="c7"/>
          <w:bCs/>
          <w:color w:val="000000"/>
        </w:rPr>
        <w:t xml:space="preserve"> взаимодействия социального педагога, педагога-психолога и классного руководителя, </w:t>
      </w:r>
      <w:proofErr w:type="gramStart"/>
      <w:r w:rsidRPr="0058003C">
        <w:rPr>
          <w:rStyle w:val="c7"/>
          <w:bCs/>
          <w:color w:val="000000"/>
        </w:rPr>
        <w:t>призванных</w:t>
      </w:r>
      <w:proofErr w:type="gramEnd"/>
      <w:r w:rsidRPr="0058003C">
        <w:rPr>
          <w:rStyle w:val="c7"/>
          <w:bCs/>
          <w:color w:val="000000"/>
        </w:rPr>
        <w:t xml:space="preserve"> оказать поддержку обучающемуся и его семье, требует установления единого понятийного аппарата профессионального действия. Именно поэтому создание унифицированной формы работы необходимо для формирования общего представления у сотрудников общеобразовательного учреждения о последовательности действий при возникновении трудных жизненных ситуаций, а также для последующего оперативного решения проблем и регулирования вопросов по оказанию помощи.</w:t>
      </w:r>
    </w:p>
    <w:p w:rsidR="009635A7" w:rsidRPr="0058003C" w:rsidRDefault="009635A7" w:rsidP="009635A7">
      <w:pPr>
        <w:pStyle w:val="c1"/>
        <w:shd w:val="clear" w:color="auto" w:fill="FFFFFF"/>
        <w:spacing w:before="0" w:beforeAutospacing="0" w:after="0" w:afterAutospacing="0"/>
        <w:ind w:firstLine="708"/>
        <w:rPr>
          <w:rStyle w:val="c7"/>
          <w:bCs/>
          <w:color w:val="000000"/>
        </w:rPr>
      </w:pPr>
      <w:r w:rsidRPr="0058003C">
        <w:rPr>
          <w:rStyle w:val="c7"/>
          <w:bCs/>
          <w:color w:val="000000"/>
        </w:rPr>
        <w:t xml:space="preserve"> Цель: Организовать совместную работу социального педагога, педагога-психолога и классного руководителя </w:t>
      </w:r>
      <w:proofErr w:type="spellStart"/>
      <w:r w:rsidRPr="0058003C">
        <w:rPr>
          <w:rStyle w:val="c7"/>
          <w:bCs/>
          <w:color w:val="000000"/>
        </w:rPr>
        <w:t>дя</w:t>
      </w:r>
      <w:proofErr w:type="spellEnd"/>
      <w:r w:rsidRPr="0058003C">
        <w:rPr>
          <w:rStyle w:val="c7"/>
          <w:bCs/>
          <w:color w:val="000000"/>
        </w:rPr>
        <w:t xml:space="preserve"> выявления </w:t>
      </w:r>
      <w:proofErr w:type="gramStart"/>
      <w:r w:rsidRPr="0058003C">
        <w:rPr>
          <w:rStyle w:val="c7"/>
          <w:bCs/>
          <w:color w:val="000000"/>
        </w:rPr>
        <w:t>обучающихся</w:t>
      </w:r>
      <w:proofErr w:type="gramEnd"/>
      <w:r w:rsidRPr="0058003C">
        <w:rPr>
          <w:rStyle w:val="c7"/>
          <w:bCs/>
          <w:color w:val="000000"/>
        </w:rPr>
        <w:t>, находящихся в трудной жизненной ситуации.</w:t>
      </w:r>
    </w:p>
    <w:p w:rsidR="009635A7" w:rsidRPr="0058003C" w:rsidRDefault="009635A7" w:rsidP="009635A7">
      <w:pPr>
        <w:pStyle w:val="c1"/>
        <w:shd w:val="clear" w:color="auto" w:fill="FFFFFF"/>
        <w:spacing w:before="0" w:beforeAutospacing="0" w:after="0" w:afterAutospacing="0"/>
        <w:ind w:firstLine="708"/>
        <w:rPr>
          <w:rStyle w:val="c7"/>
          <w:bCs/>
          <w:color w:val="000000"/>
        </w:rPr>
      </w:pPr>
      <w:r w:rsidRPr="0058003C">
        <w:rPr>
          <w:rStyle w:val="c7"/>
          <w:bCs/>
          <w:color w:val="000000"/>
        </w:rPr>
        <w:t>Задачи:</w:t>
      </w:r>
    </w:p>
    <w:p w:rsidR="009635A7" w:rsidRPr="0058003C" w:rsidRDefault="009635A7" w:rsidP="009635A7">
      <w:pPr>
        <w:pStyle w:val="c1"/>
        <w:shd w:val="clear" w:color="auto" w:fill="FFFFFF"/>
        <w:spacing w:before="0" w:beforeAutospacing="0" w:after="0" w:afterAutospacing="0"/>
        <w:ind w:firstLine="708"/>
        <w:rPr>
          <w:rStyle w:val="c7"/>
          <w:bCs/>
          <w:color w:val="000000"/>
        </w:rPr>
      </w:pPr>
      <w:r w:rsidRPr="0058003C">
        <w:rPr>
          <w:rStyle w:val="c7"/>
          <w:bCs/>
          <w:color w:val="000000"/>
        </w:rPr>
        <w:t>- определение круга проблем детей, оказавшихся в трудной жизненной ситуации</w:t>
      </w:r>
      <w:r w:rsidR="0058003C" w:rsidRPr="0058003C">
        <w:rPr>
          <w:rStyle w:val="c7"/>
          <w:bCs/>
          <w:color w:val="000000"/>
        </w:rPr>
        <w:t>, способы решения данных проблем;</w:t>
      </w:r>
    </w:p>
    <w:p w:rsidR="0058003C" w:rsidRPr="0058003C" w:rsidRDefault="0058003C" w:rsidP="009635A7">
      <w:pPr>
        <w:pStyle w:val="c1"/>
        <w:shd w:val="clear" w:color="auto" w:fill="FFFFFF"/>
        <w:spacing w:before="0" w:beforeAutospacing="0" w:after="0" w:afterAutospacing="0"/>
        <w:ind w:firstLine="708"/>
        <w:rPr>
          <w:rStyle w:val="c7"/>
          <w:bCs/>
          <w:color w:val="000000"/>
        </w:rPr>
      </w:pPr>
      <w:r w:rsidRPr="0058003C">
        <w:rPr>
          <w:rStyle w:val="c7"/>
          <w:bCs/>
          <w:color w:val="000000"/>
        </w:rPr>
        <w:t>- проблемы диагностики и выявления детей;</w:t>
      </w:r>
    </w:p>
    <w:p w:rsidR="0058003C" w:rsidRPr="0058003C" w:rsidRDefault="0058003C" w:rsidP="009635A7">
      <w:pPr>
        <w:pStyle w:val="c1"/>
        <w:shd w:val="clear" w:color="auto" w:fill="FFFFFF"/>
        <w:spacing w:before="0" w:beforeAutospacing="0" w:after="0" w:afterAutospacing="0"/>
        <w:ind w:firstLine="708"/>
        <w:rPr>
          <w:rStyle w:val="c7"/>
          <w:bCs/>
          <w:color w:val="000000"/>
        </w:rPr>
      </w:pPr>
      <w:r w:rsidRPr="0058003C">
        <w:rPr>
          <w:rStyle w:val="c7"/>
          <w:bCs/>
          <w:color w:val="000000"/>
        </w:rPr>
        <w:t>- технология работы по выявлению детей.</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Нормативные документы для работы с детьми, оказавшимися в трудной жизненной ситуации: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1. Конвенция о правах ребенка</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2.</w:t>
      </w:r>
      <w:r w:rsidRPr="0058003C">
        <w:rPr>
          <w:rStyle w:val="c7"/>
          <w:b/>
          <w:bCs/>
          <w:color w:val="000000"/>
        </w:rPr>
        <w:t> </w:t>
      </w:r>
      <w:r w:rsidRPr="0058003C">
        <w:rPr>
          <w:rStyle w:val="c8"/>
          <w:rFonts w:eastAsia="Calibri"/>
          <w:color w:val="000000"/>
        </w:rPr>
        <w:t>Конституция Российской Федерации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3. Закон «Об образовании в Российской Федерации»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4. Закон РФ «Об основных гарантиях прав ребенка в Российской Федерации»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5. Закон РФ «Об основах системы профилактики безнадзорности и правонарушений несовершеннолетних»  N120-ФЗ</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6. Закон РФ «О социальной защите инвалидов в РФ».</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xml:space="preserve">7. </w:t>
      </w:r>
      <w:proofErr w:type="gramStart"/>
      <w:r w:rsidRPr="0058003C">
        <w:rPr>
          <w:rStyle w:val="c8"/>
          <w:rFonts w:eastAsia="Calibri"/>
          <w:color w:val="000000"/>
        </w:rPr>
        <w:t>Постановление Правительства РФ «Об утверждении порядка воспитания и обучения детей-инвалидов на дому и в негосударственных учреждения.</w:t>
      </w:r>
      <w:proofErr w:type="gramEnd"/>
    </w:p>
    <w:p w:rsidR="0058003C" w:rsidRPr="0058003C" w:rsidRDefault="0058003C" w:rsidP="0058003C">
      <w:pPr>
        <w:pStyle w:val="c1"/>
        <w:shd w:val="clear" w:color="auto" w:fill="FFFFFF"/>
        <w:spacing w:before="0" w:beforeAutospacing="0" w:after="0" w:afterAutospacing="0"/>
        <w:jc w:val="center"/>
        <w:rPr>
          <w:rStyle w:val="c7"/>
          <w:bCs/>
          <w:color w:val="000000"/>
        </w:rPr>
      </w:pPr>
    </w:p>
    <w:p w:rsidR="009635A7" w:rsidRPr="0058003C" w:rsidRDefault="009635A7" w:rsidP="0058003C">
      <w:pPr>
        <w:pStyle w:val="c1"/>
        <w:shd w:val="clear" w:color="auto" w:fill="FFFFFF"/>
        <w:spacing w:before="0" w:beforeAutospacing="0" w:after="0" w:afterAutospacing="0"/>
        <w:jc w:val="center"/>
        <w:rPr>
          <w:color w:val="000000"/>
        </w:rPr>
      </w:pPr>
      <w:r w:rsidRPr="0058003C">
        <w:rPr>
          <w:rStyle w:val="c7"/>
          <w:bCs/>
          <w:color w:val="000000"/>
        </w:rPr>
        <w:t>ТРУДНАЯ ЖИЗНЕННАЯ СИТУАЦИЯ, КАК ИСТОЧНИК, КАК ИСТОЧНИК РАЗВИТИЯ СОЦИАЛЬНОПЕДАГОГИЧЕСКОЙ РАБОТЫ С ОБУЧАЮЩИМИСЯ И ИХ СЕМЬЯМИ</w:t>
      </w:r>
    </w:p>
    <w:p w:rsidR="0058003C" w:rsidRPr="0058003C" w:rsidRDefault="0058003C" w:rsidP="009635A7">
      <w:pPr>
        <w:pStyle w:val="c13"/>
        <w:shd w:val="clear" w:color="auto" w:fill="FFFFFF"/>
        <w:spacing w:before="0" w:beforeAutospacing="0" w:after="0" w:afterAutospacing="0"/>
        <w:jc w:val="center"/>
        <w:rPr>
          <w:rStyle w:val="c7"/>
          <w:bCs/>
          <w:color w:val="000000"/>
        </w:rPr>
      </w:pP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Определение понятия «трудная жизненная ситуация» дано в статье 3 Федерального закона от 10.12.1995 № 195-ФЗ «Об основах социального обслуживания населения в Российской Федерации». </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Трудная жизненная ситуация – это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w:t>
      </w:r>
      <w:proofErr w:type="spellStart"/>
      <w:r w:rsidRPr="0058003C">
        <w:rPr>
          <w:rStyle w:val="c8"/>
          <w:rFonts w:eastAsia="Calibri"/>
          <w:color w:val="000000"/>
        </w:rPr>
        <w:t>малообеспеченность</w:t>
      </w:r>
      <w:proofErr w:type="spellEnd"/>
      <w:r w:rsidRPr="0058003C">
        <w:rPr>
          <w:rStyle w:val="c8"/>
          <w:rFonts w:eastAsia="Calibri"/>
          <w:color w:val="000000"/>
        </w:rPr>
        <w:t>,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 </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В статье 1 Федерального закона Российской Федерации от 24 июля 1998 года № 124-Ф3 «Об основных гарантиях прав ребенка Российской Федерации» сформулированы </w:t>
      </w:r>
      <w:r w:rsidRPr="0058003C">
        <w:rPr>
          <w:rStyle w:val="c7"/>
          <w:bCs/>
          <w:color w:val="000000"/>
        </w:rPr>
        <w:t>типичные трудные жизненные ситуации</w:t>
      </w:r>
      <w:r w:rsidRPr="0058003C">
        <w:rPr>
          <w:rStyle w:val="c8"/>
          <w:rFonts w:eastAsia="Calibri"/>
          <w:color w:val="000000"/>
        </w:rPr>
        <w:t> для ребенка.</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Дети, находящиеся в трудной жизненной ситуации: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дети, оставшиеся без попечения родителей;</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дети - инвалиды;</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дети, имеющие недостатки в психическом и (или) физическом развитии;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дети - жертвы вооруженных и межнациональных конфликтов, экологических и техногенных катастроф, стихийных бедствий;</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дети из семей беженцев и вынужденных переселенцев;</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lastRenderedPageBreak/>
        <w:t>дети, оказавшиеся в экстремальных условиях;</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дети - жертвы насилия;</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дети, отбывающие наказание в виде лишения свободы в воспитательных колониях;</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xml:space="preserve">дети, находящиеся в специальных </w:t>
      </w:r>
      <w:proofErr w:type="spellStart"/>
      <w:r w:rsidRPr="0058003C">
        <w:rPr>
          <w:rStyle w:val="c8"/>
          <w:rFonts w:eastAsia="Calibri"/>
          <w:color w:val="000000"/>
        </w:rPr>
        <w:t>учебно</w:t>
      </w:r>
      <w:proofErr w:type="spellEnd"/>
      <w:r w:rsidRPr="0058003C">
        <w:rPr>
          <w:rStyle w:val="c8"/>
          <w:rFonts w:eastAsia="Calibri"/>
          <w:color w:val="000000"/>
        </w:rPr>
        <w:t xml:space="preserve"> - воспитательных учреждениях;</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дети, проживающие в малоимущих семьях;</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дети с отклонениями в поведении;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В соответствии с данными определениями трудную жизненную ситуацию ребенка могут подтвердить следующие документы:</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Ходатайства, справки, заключения органов и учреждений системы профилактики безнадзорности и правонарушений несовершеннолетних,  подтверждающие, что жизнедеятельность ребенка  объективно нарушена в результате сложившихся обстоятельств, и они не могут быть преодолены самостоятельно или с помощью семьи.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Справка федерального учреждения медико-социальной экспертизы об  установлении инвалидности ребенка.</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Медицинская справка о состоянии здоровья ребенка.</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Справка органов Федеральной миграционной службы о наличии у ребенка статуса беженца или вынужденного переселенца и/или членов его семьи.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Справка органов социальной защиты населения о проживании ребенка  в малоимущей семье.</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Иные документы, подтверждающие нахождение ребенка  в трудной жизненной ситуации.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В 2003 году на научно-практической конференции профессор С.С. Гиль, д.п.н., представил результаты проведенного им анализа ключевых понятий одного из важнейших российских законов - ФЗ №120 «Об основах системы профилактики безнадзорности и  правонарушений  несовершеннолетних».</w:t>
      </w:r>
    </w:p>
    <w:p w:rsidR="009635A7" w:rsidRPr="0058003C" w:rsidRDefault="009635A7" w:rsidP="009635A7">
      <w:pPr>
        <w:pStyle w:val="c1"/>
        <w:shd w:val="clear" w:color="auto" w:fill="FFFFFF"/>
        <w:spacing w:before="0" w:beforeAutospacing="0" w:after="0" w:afterAutospacing="0"/>
        <w:ind w:firstLine="708"/>
        <w:jc w:val="both"/>
        <w:rPr>
          <w:color w:val="000000"/>
        </w:rPr>
      </w:pPr>
      <w:proofErr w:type="gramStart"/>
      <w:r w:rsidRPr="0058003C">
        <w:rPr>
          <w:rStyle w:val="c8"/>
          <w:rFonts w:eastAsia="Calibri"/>
          <w:color w:val="000000"/>
        </w:rPr>
        <w:t>[По сути, именно с началом действия этого закона стало возможным говорить о восстановлении общегосударственного подхода в решении острейших проблем социального воспитания и социальной работы с подрастающим поколением.</w:t>
      </w:r>
      <w:proofErr w:type="gramEnd"/>
      <w:r w:rsidRPr="0058003C">
        <w:rPr>
          <w:rStyle w:val="c8"/>
          <w:rFonts w:eastAsia="Calibri"/>
          <w:color w:val="000000"/>
        </w:rPr>
        <w:t xml:space="preserve"> Обращение именно к этому социальному закону обосновано также и тем фактом, что он является наиболее поздним из социального законодательства РФ и вобрал в себя опыт реализации иных законов, в частности, ФЗ «Об основах социального обслуживания населения…».</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Закон спроектирован с учетом принципов системности и представляет собой общегосударственную модель и технологию профилактической и социальной работы с несовершеннолетними на территории РФ, одновременно.</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Настоящий Закон создан в традиционной для российского законодателя манере. Он  адресован управленцам и должностным лицам, определенным в качестве субъектов системы профилактики, наделенным особыми функциями и полномочиями в решении проблем несовершеннолетних.</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Направленность Закона на лиц (юридических и физических), обязанных его исполнять и обеспечивать, играет двоякую, в том числе, и ограничивающую, в определенном смысле, негативную роль.</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С одной стороны, точное определение круга субъектов системы профилактики, снимает вопросы об ответственных участниках профилактической работы, круге их полномочий и обязанностей</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С другой стороны, в число субъектов системы включены исключительно представители органов власти и управления, которые в соответствии с положениями этого Закона являются и организаторами профилактической работы и ее исполнителями, что, очевидно, формирует замкнутую систему отношений внутри системы профилактики.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lastRenderedPageBreak/>
        <w:t>При этом семья и несовершеннолетние рассматриваются в законе  с объектной точки зрения, исключительно в негативном контексте в качестве объектов профилактической работы, оказавшихся в социально-опасном положении.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Несомненно, что в практике работы, субъектам системы профилактики приходится преимущественно сталкиваться с несовершеннолетними и семьями, оказавшимися в трудном и социально-опасном положении.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Но цель профилактики и социальной работы в том и состоит, чтобы вывести их из этого положения и придать импульс к эффективному функционированию и жизни в обществе. Ребенок или семья в качестве объекта профилактической работы по определению не могут выйти на достижение заявляемой Законодателем цели.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Объектный подход, как доказала история отечественной, советской педагогики и мировой социальной работы, не позволяет объекту достигать целей, которые присущи лишь субъекту активной социальной жизни.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Эта же негативная направленность распространяется и на других, не указанных в тексте закона, реальных субъектов социального воспитания несовершеннолетнего. К ним относятся и общественные объединения, и организации, приближенные к месту жительства ребенка, будь то детские, либо взрослые, как-то: объединения жильцов, ветеранов и т.д., в том числе, относимые к формам низового самоуправления населения.</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Объяснить подобное отношение законодателя к определению круга активных участников системы профилактики можно рядом факторов:</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сильны традиции государственно-функционального подхода в решении социальных проблем в российском  обществе, и  подавляющее большинство законов, регулирующих социальную  жизнь общества, создано с точки зрения этого подхода, фактически монополизирует роль государственных институтов в решении проблем человека;</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крайне слабы технологические традиции в законотворчестве, предусматривающие необходимость создания тщательно выверенного алгоритм</w:t>
      </w:r>
      <w:proofErr w:type="gramStart"/>
      <w:r w:rsidRPr="0058003C">
        <w:rPr>
          <w:rStyle w:val="c8"/>
          <w:rFonts w:eastAsia="Calibri"/>
          <w:color w:val="000000"/>
        </w:rPr>
        <w:t>а-</w:t>
      </w:r>
      <w:proofErr w:type="gramEnd"/>
      <w:r w:rsidRPr="0058003C">
        <w:rPr>
          <w:rStyle w:val="c8"/>
          <w:rFonts w:eastAsia="Calibri"/>
          <w:color w:val="000000"/>
        </w:rPr>
        <w:t xml:space="preserve"> нормы поведения;</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недостаточен, слабо обобщен, систематизирован опыт профилактической работы с несовершеннолетними, в том числе, опыт применения настоящего закона на различных уровнях системы.</w:t>
      </w:r>
    </w:p>
    <w:p w:rsidR="009635A7" w:rsidRPr="0058003C" w:rsidRDefault="009635A7" w:rsidP="009635A7">
      <w:pPr>
        <w:pStyle w:val="c1"/>
        <w:shd w:val="clear" w:color="auto" w:fill="FFFFFF"/>
        <w:spacing w:before="0" w:beforeAutospacing="0" w:after="0" w:afterAutospacing="0"/>
        <w:ind w:firstLine="708"/>
        <w:jc w:val="both"/>
        <w:rPr>
          <w:color w:val="000000"/>
        </w:rPr>
      </w:pPr>
      <w:proofErr w:type="gramStart"/>
      <w:r w:rsidRPr="0058003C">
        <w:rPr>
          <w:rStyle w:val="c8"/>
          <w:rFonts w:eastAsia="Calibri"/>
          <w:color w:val="000000"/>
        </w:rPr>
        <w:t>Несовершеннолетний, находящийся в социально опасном положении, - лицо в возрасте до восемнадцати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Введение нового понятия имеет </w:t>
      </w:r>
      <w:proofErr w:type="gramStart"/>
      <w:r w:rsidRPr="0058003C">
        <w:rPr>
          <w:rStyle w:val="c8"/>
          <w:rFonts w:eastAsia="Calibri"/>
          <w:color w:val="000000"/>
        </w:rPr>
        <w:t>важное значение</w:t>
      </w:r>
      <w:proofErr w:type="gramEnd"/>
      <w:r w:rsidRPr="0058003C">
        <w:rPr>
          <w:rStyle w:val="c8"/>
          <w:rFonts w:eastAsia="Calibri"/>
          <w:color w:val="000000"/>
        </w:rPr>
        <w:t xml:space="preserve"> для формирования баланса прав и обязанностей различных социальных и государственных институтов в воспитании несовершеннолетних. С его введением субъекты системы  профилактики приобрели инструмент оказания обоснованного законом влияния на семьи, не выполняющие свои родительские обязанности по отношению к собственным детям. Именно влияния, а не снятия ответственности с семьи путем инициирования лишения ее прав на воспитание детей.</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Трудная жизненная ситуация -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w:t>
      </w:r>
      <w:proofErr w:type="spellStart"/>
      <w:r w:rsidRPr="0058003C">
        <w:rPr>
          <w:rStyle w:val="c8"/>
          <w:rFonts w:eastAsia="Calibri"/>
          <w:color w:val="000000"/>
        </w:rPr>
        <w:t>малообеспеченность</w:t>
      </w:r>
      <w:proofErr w:type="spellEnd"/>
      <w:r w:rsidRPr="0058003C">
        <w:rPr>
          <w:rStyle w:val="c8"/>
          <w:rFonts w:eastAsia="Calibri"/>
          <w:color w:val="000000"/>
        </w:rPr>
        <w:t>,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При этом дети, находящиеся в трудной жизненной ситуации, - это дети-сироты и дети, оставшиеся без попечения родителей; дети-инвалиды; дети, имеющие недостатки в психическом и (или) физическом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w:t>
      </w:r>
      <w:r w:rsidRPr="0058003C">
        <w:rPr>
          <w:rStyle w:val="c8"/>
          <w:rFonts w:eastAsia="Calibri"/>
          <w:color w:val="000000"/>
        </w:rPr>
        <w:lastRenderedPageBreak/>
        <w:t>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Введение понятий «трудная жизненная ситуация», «социально-опасное положение» - это своего рода критерий в различении положения детей, нуждающихся в помощи со стороны государства, и не нуждающихся в таковой.</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Продвижение подобного понятия с точки зрения законодателя  есть путь формирования нормы, определяющей необходимость адресного проявления  внимания по отношению к тем, кто действительно нуждается в поддержке и защите со стороны органов и организаций, призванных государством обеспечивать защиту детей и их интересов. Именно по отношению к трудности ситуации каждого ребенка в соответствии с вышеназванными законами  органы и учреждения, в том числе и образования, должны предпринимать необходимые действия, восстанавливающие права ребенка и ситуацию его благополучия.</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Законодателем создан  специфический инструмент  профессиональной профилактической работы, получивший название «индивидуальная профилактическая работа».</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Введение института индивидуальной профилактической работы  - явление весьма актуальное и своевременное.</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С одной стороны, индивидуальная профилактическая работа однозначно защищает приоритет индивидуального подхода в решении проблем детей как компонент общегосударственной технологии.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Впервые в российской практике взаимодействия с детьми группы риска, предусмотрена и определена мера ответственности лиц  за нераспространение конфиденциальной информации  о ребенке. Законом  продекларировано невмешательство в жизнь семьи, уточнены условия  вмешательства государства в процессы воспитания ребенка.</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Впервые за многие годы профилактической работы приоритеты наказания и ответственного воздействия на ребенка, несовершеннолетнего, совершившего противоправные действия, уступили место социально-педагогической работе по выявлению и предвосхищению причин и действий со стороны несовершеннолетнего, которые могли бы квалифицироваться как противоправные, антиобщественные.</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Законодателем предусмотрены ключевое условие развертывания индивидуальной профилактической работы в отношении несовершеннолетнего. Только  решение комиссии по делам несовершеннолетних и защите их прав может явиться полноправным основанием для организации индивидуальной профилактической работы в отношении любого ребенка или семьи, оказавшихся в трудной или  социально-опасной ситуации.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Таким образом,  введение института индивидуальной профилактической работы решает как минимум две задачи: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организации адресной социальной работы с детьми, которые действительно должны быть подвержены целенаправленному  воздействию со стороны органов власти и правоохранительных органов в случае совершения ими неправомерных деяний,</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защиты несовершеннолетних и их семей  от нерегламентированного, необоснованного и неквалифицированного вмешательства в жизнь под различными предлогами.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Необходимо еще раз подчеркнуть, что введенное вновь понятие «индивидуальная профилактическая работа», утверждая в качестве  нормы профилактической работы  индивидуальный подход, является инструментом профессионального действия.</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lastRenderedPageBreak/>
        <w:t xml:space="preserve">Вслед за признанным исследователем социальной педагогики  М.А. </w:t>
      </w:r>
      <w:proofErr w:type="spellStart"/>
      <w:r w:rsidRPr="0058003C">
        <w:rPr>
          <w:rStyle w:val="c8"/>
          <w:rFonts w:eastAsia="Calibri"/>
          <w:color w:val="000000"/>
        </w:rPr>
        <w:t>Галагузовой</w:t>
      </w:r>
      <w:proofErr w:type="spellEnd"/>
      <w:r w:rsidRPr="0058003C">
        <w:rPr>
          <w:rStyle w:val="c8"/>
          <w:rFonts w:eastAsia="Calibri"/>
          <w:color w:val="000000"/>
        </w:rPr>
        <w:t xml:space="preserve"> мы представляем, что:</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Социально-педагогическая реабилитация есть система мер, направленных на устранение или ослабление влияния неблагоприятных факторов, восстановление статуса личности, оказание помощи в освоении социальных ролей в соответствии со статусом личности, изменение поведения, интеллектуальной деятельности, получении образования на основе переобучения, воспитания, </w:t>
      </w:r>
      <w:proofErr w:type="spellStart"/>
      <w:r w:rsidRPr="0058003C">
        <w:rPr>
          <w:rStyle w:val="c8"/>
          <w:rFonts w:eastAsia="Calibri"/>
          <w:color w:val="000000"/>
        </w:rPr>
        <w:t>ресоциализации</w:t>
      </w:r>
      <w:proofErr w:type="spellEnd"/>
      <w:r w:rsidRPr="0058003C">
        <w:rPr>
          <w:rStyle w:val="c8"/>
          <w:rFonts w:eastAsia="Calibri"/>
          <w:color w:val="000000"/>
        </w:rPr>
        <w:t>.</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При проведении социально-педагогической реабилитации необходимо учитывать два обстоятельства. Во-первых, процессы, которые протекают в жизни несовершеннолетнего параллельно в конкретный промежуток времени: социализация, воспитание, обучение, самовоспитание. Они, с одной стороны, должны не противоречить направленности реабилитационного процесса, а закреплять результаты, полученные в процессе реабилитации, расширять зону реабилитационных мероприятий, делать процесс реабилитации непрерывным. С другой стороны, сами реабилитационные мероприятия не должны нарушать устоявшиеся положительные процессы жизнедеятельности.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Таким образом, сравнительный анализ ведущих понятий первой статьи ФЗ 120, дополняемый детализацией принципиальных норм настоящего закона,  позволяет представить его в качестве совокупности целей, ценностей, технологий, норм и критериев системной профилактической и  социальной работы с несовершеннолетними, сообразно чему в статье 1, и представлено ключевое понятие:</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i/>
          <w:iCs/>
          <w:color w:val="000000"/>
        </w:rPr>
        <w:t>профилактика безнадзорности и правонарушений несовершеннолетних</w:t>
      </w:r>
      <w:r w:rsidRPr="0058003C">
        <w:rPr>
          <w:rStyle w:val="c8"/>
          <w:rFonts w:eastAsia="Calibri"/>
          <w:color w:val="000000"/>
        </w:rPr>
        <w:t>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Развитие российского законодательства отражает запаздывающую динамику формирования и развития социальной работы как целостного </w:t>
      </w:r>
      <w:proofErr w:type="spellStart"/>
      <w:r w:rsidRPr="0058003C">
        <w:rPr>
          <w:rStyle w:val="c8"/>
          <w:rFonts w:eastAsia="Calibri"/>
          <w:color w:val="000000"/>
        </w:rPr>
        <w:t>межпрофессионального</w:t>
      </w:r>
      <w:proofErr w:type="spellEnd"/>
      <w:r w:rsidRPr="0058003C">
        <w:rPr>
          <w:rStyle w:val="c8"/>
          <w:rFonts w:eastAsia="Calibri"/>
          <w:color w:val="000000"/>
        </w:rPr>
        <w:t xml:space="preserve"> направления социальной практики, решающей вопросы оказания помощи человеку. Но в то же время оно точно определяет первоначальные границы и рубежи профессионального поля деятельности -  пространство трудной жизненной ситуации и социально-опасного положения клиента, которое может быть и должно быть освоено специалистами социальной работы.</w:t>
      </w:r>
      <w:proofErr w:type="gramStart"/>
      <w:r w:rsidRPr="0058003C">
        <w:rPr>
          <w:rStyle w:val="c8"/>
          <w:rFonts w:eastAsia="Calibri"/>
          <w:color w:val="000000"/>
        </w:rPr>
        <w:t xml:space="preserve"> ]</w:t>
      </w:r>
      <w:proofErr w:type="gramEnd"/>
      <w:r w:rsidRPr="0058003C">
        <w:rPr>
          <w:rStyle w:val="c0"/>
          <w:color w:val="000000"/>
          <w:vertAlign w:val="superscript"/>
        </w:rPr>
        <w:t>1</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Число трудных жизненных ситуаций в наше время значительно возросло в связи с  ломкой прежнего уклада жизни и  переоценкой ценностей. Поэтому самым неотложным и актуальным является изучение того, каким образом человеку удается справиться с жизненными трудностями, с неожиданными негативными событиями, к каким стратегиям прибегают люди, чтобы совладать с ними или предотвратить порождаемые ими эмоциональные нарушения.  </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Анализ литературы позволяет дать рабочее определение трудной жизненной ситуации. Трудная жизненная ситуация – это ситуация объективно нарушающая жизнедеятельность человека (например, безнадзорность, </w:t>
      </w:r>
      <w:proofErr w:type="spellStart"/>
      <w:r w:rsidRPr="0058003C">
        <w:rPr>
          <w:rStyle w:val="c8"/>
          <w:rFonts w:eastAsia="Calibri"/>
          <w:color w:val="000000"/>
        </w:rPr>
        <w:t>малообеспеченность</w:t>
      </w:r>
      <w:proofErr w:type="spellEnd"/>
      <w:r w:rsidRPr="0058003C">
        <w:rPr>
          <w:rStyle w:val="c8"/>
          <w:rFonts w:eastAsia="Calibri"/>
          <w:color w:val="000000"/>
        </w:rPr>
        <w:t xml:space="preserve">, инвалидность, неспособность к самообслуживанию, безработица, отсутствие определенного места жительства, конфликтное и жестокое обращение в семье и </w:t>
      </w:r>
      <w:proofErr w:type="gramStart"/>
      <w:r w:rsidRPr="0058003C">
        <w:rPr>
          <w:rStyle w:val="c8"/>
          <w:rFonts w:eastAsia="Calibri"/>
          <w:color w:val="000000"/>
        </w:rPr>
        <w:t>вне</w:t>
      </w:r>
      <w:proofErr w:type="gramEnd"/>
      <w:r w:rsidRPr="0058003C">
        <w:rPr>
          <w:rStyle w:val="c8"/>
          <w:rFonts w:eastAsia="Calibri"/>
          <w:color w:val="000000"/>
        </w:rPr>
        <w:t xml:space="preserve"> </w:t>
      </w:r>
      <w:proofErr w:type="gramStart"/>
      <w:r w:rsidRPr="0058003C">
        <w:rPr>
          <w:rStyle w:val="c8"/>
          <w:rFonts w:eastAsia="Calibri"/>
          <w:color w:val="000000"/>
        </w:rPr>
        <w:t>ее</w:t>
      </w:r>
      <w:proofErr w:type="gramEnd"/>
      <w:r w:rsidRPr="0058003C">
        <w:rPr>
          <w:rStyle w:val="c8"/>
          <w:rFonts w:eastAsia="Calibri"/>
          <w:color w:val="000000"/>
        </w:rPr>
        <w:t>, одиночество и т. п.), которую он не может преодолеть самостоятельно.</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Трудная жизненная ситуация переживается человеком по-разному. С одной стороны, она может оказать разрушительное действие, повышая тревогу и депрессию, чувство беспомощности и безнадежности. А с другой стороны, придать жизни смысл, сделать ее более полной и содержательной. В любом случае столкновение с трудной жизненной ситуацией болезненно переживается личностью и изменяет ее отношение к жизни, к себе,  к ценностям, что формирует различные жизненные стратегии, помогающие человеку выйти из трудной жизненной ситуации.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lastRenderedPageBreak/>
        <w:t>Многообразие социальных проблем затронуло детей, дестабилизируя их жизненные функции, снижая их способность к адаптации в новых условиях. Дети все чаще попадают в трудные жизненные ситуации. На сегодняшний день существует острая  необходимость в социально-психологической помощи детям, оказавшимся в трудных жизненных ситуациях.</w:t>
      </w:r>
    </w:p>
    <w:p w:rsidR="009635A7" w:rsidRPr="0058003C" w:rsidRDefault="009635A7" w:rsidP="009635A7">
      <w:pPr>
        <w:pStyle w:val="c1"/>
        <w:shd w:val="clear" w:color="auto" w:fill="FFFFFF"/>
        <w:spacing w:before="0" w:beforeAutospacing="0" w:after="0" w:afterAutospacing="0"/>
        <w:ind w:firstLine="708"/>
        <w:jc w:val="both"/>
        <w:rPr>
          <w:color w:val="000000"/>
        </w:rPr>
      </w:pPr>
      <w:proofErr w:type="gramStart"/>
      <w:r w:rsidRPr="0058003C">
        <w:rPr>
          <w:rStyle w:val="c8"/>
          <w:rFonts w:eastAsia="Calibri"/>
          <w:color w:val="000000"/>
        </w:rPr>
        <w:t xml:space="preserve">Г.И </w:t>
      </w:r>
      <w:proofErr w:type="spellStart"/>
      <w:r w:rsidRPr="0058003C">
        <w:rPr>
          <w:rStyle w:val="c8"/>
          <w:rFonts w:eastAsia="Calibri"/>
          <w:color w:val="000000"/>
        </w:rPr>
        <w:t>Гусарова</w:t>
      </w:r>
      <w:proofErr w:type="spellEnd"/>
      <w:r w:rsidRPr="0058003C">
        <w:rPr>
          <w:rStyle w:val="c8"/>
          <w:rFonts w:eastAsia="Calibri"/>
          <w:color w:val="000000"/>
        </w:rPr>
        <w:t>. считает, что дети, оказавшиеся в трудных жизненных ситуациях, это дети, оставшиеся без попечения родителей, дети-инвалиды, дети, имеющие недостатки в психическом и (или физическом) развитии; дети – жертвы вооруженных и международных конфликтов, экологических и техногенных катастроф, стихийных действий, дети из семей беженцев и вынужденных переселенцев; дети, оказавшиеся в экстремальных условиях;</w:t>
      </w:r>
      <w:proofErr w:type="gramEnd"/>
      <w:r w:rsidRPr="0058003C">
        <w:rPr>
          <w:rStyle w:val="c8"/>
          <w:rFonts w:eastAsia="Calibri"/>
          <w:color w:val="000000"/>
        </w:rPr>
        <w:t xml:space="preserve"> 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На сегодняшний день психологами разработаны различные социально-психологические технологии, направленные на реабилитацию детей.</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xml:space="preserve">         Так, по мнению Г.И. </w:t>
      </w:r>
      <w:proofErr w:type="spellStart"/>
      <w:r w:rsidRPr="0058003C">
        <w:rPr>
          <w:rStyle w:val="c8"/>
          <w:rFonts w:eastAsia="Calibri"/>
          <w:color w:val="000000"/>
        </w:rPr>
        <w:t>Гусаровой</w:t>
      </w:r>
      <w:proofErr w:type="spellEnd"/>
      <w:r w:rsidRPr="0058003C">
        <w:rPr>
          <w:rStyle w:val="c8"/>
          <w:rFonts w:eastAsia="Calibri"/>
          <w:color w:val="000000"/>
        </w:rPr>
        <w:t>, первым этапом социально-психологической помощи детям является изучение структуры проблемы, потребностей конкретного ребенка и его семьи, т.е. проведение социально-психологической диагностики. При конфликтной ситуации важно изучить мотивацию участников конфликта, выявить их инициаторов, составить картографию конфликта. Необходимо выяснить предпринимались ли ранее какие-либо самостоятельные попытки решить проблему, либо прибегали к профессиональной помощи. Поэтому прежде чем планировать работу с ребенком необходимо изучить, какие специалисты уже работали с ним.</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При применении социально-психологических технологий психологи должны определить необходимый объём социальных и психологических реабилитационных мероприятий. Особенно это  касается детей, воспитывающихся в замещающих, неполных, многодетных и материально неблагополучных семьях.</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На этапе социально-психологической диагностики важно получить сведения об особенностях культуры и национальных традициях семьи, где проживает ребенок, провести оценку социальной среды (детский сад, школа, друзья и т.д.), в которых он развивается.</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Качество социально-психологического диагноза служит наиболее важным условием реабилитационного процесса и получения позитивного результата.</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Анализ литературы показал, что в работе с детьми психологи чаще всего применяют  современные методы индивидуальной, групповой психотерапии и </w:t>
      </w:r>
      <w:proofErr w:type="spellStart"/>
      <w:r w:rsidRPr="0058003C">
        <w:rPr>
          <w:rStyle w:val="c8"/>
          <w:rFonts w:eastAsia="Calibri"/>
          <w:color w:val="000000"/>
        </w:rPr>
        <w:t>психокоррекции</w:t>
      </w:r>
      <w:proofErr w:type="spellEnd"/>
      <w:r w:rsidRPr="0058003C">
        <w:rPr>
          <w:rStyle w:val="c8"/>
          <w:rFonts w:eastAsia="Calibri"/>
          <w:color w:val="000000"/>
        </w:rPr>
        <w:t xml:space="preserve"> относящиеся </w:t>
      </w:r>
      <w:proofErr w:type="gramStart"/>
      <w:r w:rsidRPr="0058003C">
        <w:rPr>
          <w:rStyle w:val="c8"/>
          <w:rFonts w:eastAsia="Calibri"/>
          <w:color w:val="000000"/>
        </w:rPr>
        <w:t>к</w:t>
      </w:r>
      <w:proofErr w:type="gramEnd"/>
      <w:r w:rsidRPr="0058003C">
        <w:rPr>
          <w:rStyle w:val="c8"/>
          <w:rFonts w:eastAsia="Calibri"/>
          <w:color w:val="000000"/>
        </w:rPr>
        <w:t>:</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 гуманистической психотерапии;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 рациональной психотерапии;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 групповой телесно-ориентированной психотерапии;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xml:space="preserve"> - индивидуальной и групповой </w:t>
      </w:r>
      <w:proofErr w:type="spellStart"/>
      <w:r w:rsidRPr="0058003C">
        <w:rPr>
          <w:rStyle w:val="c8"/>
          <w:rFonts w:eastAsia="Calibri"/>
          <w:color w:val="000000"/>
        </w:rPr>
        <w:t>гештальт-терапии</w:t>
      </w:r>
      <w:proofErr w:type="spellEnd"/>
      <w:r w:rsidRPr="0058003C">
        <w:rPr>
          <w:rStyle w:val="c8"/>
          <w:rFonts w:eastAsia="Calibri"/>
          <w:color w:val="000000"/>
        </w:rPr>
        <w:t>;</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xml:space="preserve"> - </w:t>
      </w:r>
      <w:proofErr w:type="spellStart"/>
      <w:r w:rsidRPr="0058003C">
        <w:rPr>
          <w:rStyle w:val="c8"/>
          <w:rFonts w:eastAsia="Calibri"/>
          <w:color w:val="000000"/>
        </w:rPr>
        <w:t>психодраме</w:t>
      </w:r>
      <w:proofErr w:type="spellEnd"/>
      <w:r w:rsidRPr="0058003C">
        <w:rPr>
          <w:rStyle w:val="c8"/>
          <w:rFonts w:eastAsia="Calibri"/>
          <w:color w:val="000000"/>
        </w:rPr>
        <w:t>;</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xml:space="preserve"> - </w:t>
      </w:r>
      <w:proofErr w:type="spellStart"/>
      <w:proofErr w:type="gramStart"/>
      <w:r w:rsidRPr="0058003C">
        <w:rPr>
          <w:rStyle w:val="c8"/>
          <w:rFonts w:eastAsia="Calibri"/>
          <w:color w:val="000000"/>
        </w:rPr>
        <w:t>сказка-терапии</w:t>
      </w:r>
      <w:proofErr w:type="spellEnd"/>
      <w:proofErr w:type="gramEnd"/>
      <w:r w:rsidRPr="0058003C">
        <w:rPr>
          <w:rStyle w:val="c8"/>
          <w:rFonts w:eastAsia="Calibri"/>
          <w:color w:val="000000"/>
        </w:rPr>
        <w:t>;</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xml:space="preserve"> - </w:t>
      </w:r>
      <w:proofErr w:type="spellStart"/>
      <w:r w:rsidRPr="0058003C">
        <w:rPr>
          <w:rStyle w:val="c8"/>
          <w:rFonts w:eastAsia="Calibri"/>
          <w:color w:val="000000"/>
        </w:rPr>
        <w:t>арт-терапии</w:t>
      </w:r>
      <w:proofErr w:type="spellEnd"/>
      <w:r w:rsidRPr="0058003C">
        <w:rPr>
          <w:rStyle w:val="c8"/>
          <w:rFonts w:eastAsia="Calibri"/>
          <w:color w:val="000000"/>
        </w:rPr>
        <w:t>.</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Кроме того, популярно ведение дневников самонаблюдения; написание сочинений на тему, </w:t>
      </w:r>
      <w:proofErr w:type="gramStart"/>
      <w:r w:rsidRPr="0058003C">
        <w:rPr>
          <w:rStyle w:val="c8"/>
          <w:rFonts w:eastAsia="Calibri"/>
          <w:color w:val="000000"/>
        </w:rPr>
        <w:t>предложенной</w:t>
      </w:r>
      <w:proofErr w:type="gramEnd"/>
      <w:r w:rsidRPr="0058003C">
        <w:rPr>
          <w:rStyle w:val="c8"/>
          <w:rFonts w:eastAsia="Calibri"/>
          <w:color w:val="000000"/>
        </w:rPr>
        <w:t xml:space="preserve"> психологом; аутотренинг.</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Многие психологи считают, что наиболее эффективны социально-психологические технологии гуманистического направления.</w:t>
      </w:r>
    </w:p>
    <w:p w:rsidR="009635A7" w:rsidRPr="0058003C" w:rsidRDefault="009635A7" w:rsidP="009635A7">
      <w:pPr>
        <w:pStyle w:val="c1"/>
        <w:shd w:val="clear" w:color="auto" w:fill="FFFFFF"/>
        <w:spacing w:before="0" w:beforeAutospacing="0" w:after="0" w:afterAutospacing="0"/>
        <w:ind w:firstLine="708"/>
        <w:jc w:val="both"/>
        <w:rPr>
          <w:rStyle w:val="c8"/>
          <w:rFonts w:eastAsia="Calibri"/>
          <w:color w:val="000000"/>
        </w:rPr>
      </w:pPr>
      <w:r w:rsidRPr="0058003C">
        <w:rPr>
          <w:rStyle w:val="c8"/>
          <w:rFonts w:eastAsia="Calibri"/>
          <w:color w:val="000000"/>
        </w:rPr>
        <w:t xml:space="preserve">В ходе занятий анализируется личностная динамика ребенка. Основное место в работе с детьми в трудных жизненных ситуациях занимает </w:t>
      </w:r>
      <w:proofErr w:type="gramStart"/>
      <w:r w:rsidRPr="0058003C">
        <w:rPr>
          <w:rStyle w:val="c8"/>
          <w:rFonts w:eastAsia="Calibri"/>
          <w:color w:val="000000"/>
        </w:rPr>
        <w:t>групповая</w:t>
      </w:r>
      <w:proofErr w:type="gramEnd"/>
      <w:r w:rsidRPr="0058003C">
        <w:rPr>
          <w:rStyle w:val="c8"/>
          <w:rFonts w:eastAsia="Calibri"/>
          <w:color w:val="000000"/>
        </w:rPr>
        <w:t xml:space="preserve"> </w:t>
      </w:r>
      <w:proofErr w:type="spellStart"/>
      <w:r w:rsidRPr="0058003C">
        <w:rPr>
          <w:rStyle w:val="c8"/>
          <w:rFonts w:eastAsia="Calibri"/>
          <w:color w:val="000000"/>
        </w:rPr>
        <w:t>психокоррекция</w:t>
      </w:r>
      <w:proofErr w:type="spellEnd"/>
      <w:r w:rsidRPr="0058003C">
        <w:rPr>
          <w:rStyle w:val="c8"/>
          <w:rFonts w:eastAsia="Calibri"/>
          <w:color w:val="000000"/>
        </w:rPr>
        <w:t xml:space="preserve">, в ходе которой снижается уровень тревоги и агрессивности. Кроме того, ценным </w:t>
      </w:r>
      <w:r w:rsidRPr="0058003C">
        <w:rPr>
          <w:rStyle w:val="c8"/>
          <w:rFonts w:eastAsia="Calibri"/>
          <w:color w:val="000000"/>
        </w:rPr>
        <w:lastRenderedPageBreak/>
        <w:t xml:space="preserve">приобретением ребенка в результате данной работы является выработка позитивных стратегий поведения, способствующих эффективному реагированию данного ребенка на трудные жизненные ситуации, которые могут произойти в будущем. Данное направление работы очень важно, так как если дети, попав в безвыходную ситуацию, не хотят или не могут воспользоваться приемами самосохранения, тогда они зачастую прибегают к </w:t>
      </w:r>
      <w:proofErr w:type="spellStart"/>
      <w:r w:rsidRPr="0058003C">
        <w:rPr>
          <w:rStyle w:val="c8"/>
          <w:rFonts w:eastAsia="Calibri"/>
          <w:color w:val="000000"/>
        </w:rPr>
        <w:t>самопоражающим</w:t>
      </w:r>
      <w:proofErr w:type="spellEnd"/>
      <w:r w:rsidRPr="0058003C">
        <w:rPr>
          <w:rStyle w:val="c8"/>
          <w:rFonts w:eastAsia="Calibri"/>
          <w:color w:val="000000"/>
        </w:rPr>
        <w:t xml:space="preserve"> стратегиям – наркомании, алкоголизму, суицидам. Увеличение показателей </w:t>
      </w:r>
      <w:proofErr w:type="spellStart"/>
      <w:r w:rsidRPr="0058003C">
        <w:rPr>
          <w:rStyle w:val="c8"/>
          <w:rFonts w:eastAsia="Calibri"/>
          <w:color w:val="000000"/>
        </w:rPr>
        <w:t>саморазрушающих</w:t>
      </w:r>
      <w:proofErr w:type="spellEnd"/>
      <w:r w:rsidRPr="0058003C">
        <w:rPr>
          <w:rStyle w:val="c8"/>
          <w:rFonts w:eastAsia="Calibri"/>
          <w:color w:val="000000"/>
        </w:rPr>
        <w:t xml:space="preserve"> стратегий у детей в настоящее время свидетельствует о необходимости социально-психологической работы с детьми. Проблема детей, находящихся в трудной жизненной ситуации крайне актуальна и важна, и требует дальнейшего глубокого изучения</w:t>
      </w:r>
      <w:r w:rsidR="0058003C" w:rsidRPr="0058003C">
        <w:rPr>
          <w:rStyle w:val="c8"/>
          <w:rFonts w:eastAsia="Calibri"/>
          <w:color w:val="000000"/>
        </w:rPr>
        <w:t>.</w:t>
      </w:r>
    </w:p>
    <w:p w:rsidR="0058003C" w:rsidRPr="0058003C" w:rsidRDefault="0058003C" w:rsidP="009635A7">
      <w:pPr>
        <w:pStyle w:val="c1"/>
        <w:shd w:val="clear" w:color="auto" w:fill="FFFFFF"/>
        <w:spacing w:before="0" w:beforeAutospacing="0" w:after="0" w:afterAutospacing="0"/>
        <w:ind w:firstLine="708"/>
        <w:jc w:val="both"/>
        <w:rPr>
          <w:color w:val="000000"/>
        </w:rPr>
      </w:pPr>
    </w:p>
    <w:p w:rsidR="009635A7" w:rsidRPr="0058003C" w:rsidRDefault="009635A7" w:rsidP="0058003C">
      <w:pPr>
        <w:pStyle w:val="c1"/>
        <w:shd w:val="clear" w:color="auto" w:fill="FFFFFF"/>
        <w:spacing w:before="0" w:beforeAutospacing="0" w:after="0" w:afterAutospacing="0"/>
        <w:jc w:val="center"/>
        <w:rPr>
          <w:color w:val="000000"/>
        </w:rPr>
      </w:pPr>
      <w:r w:rsidRPr="0058003C">
        <w:rPr>
          <w:rStyle w:val="c7"/>
          <w:b/>
          <w:bCs/>
          <w:color w:val="000000"/>
        </w:rPr>
        <w:t>ОПРЕДЕЛЕНИЕ ТИПОВ СЕМЕЙ, ПОДВЕРЖЕННЫХ РИСКУ</w:t>
      </w:r>
    </w:p>
    <w:p w:rsidR="009635A7" w:rsidRPr="0058003C" w:rsidRDefault="0058003C" w:rsidP="009635A7">
      <w:pPr>
        <w:pStyle w:val="c1"/>
        <w:shd w:val="clear" w:color="auto" w:fill="FFFFFF"/>
        <w:spacing w:before="0" w:beforeAutospacing="0" w:after="0" w:afterAutospacing="0"/>
        <w:jc w:val="both"/>
        <w:rPr>
          <w:color w:val="000000"/>
        </w:rPr>
      </w:pPr>
      <w:r w:rsidRPr="0058003C">
        <w:rPr>
          <w:rStyle w:val="c8"/>
          <w:rFonts w:eastAsia="Calibri"/>
          <w:color w:val="000000"/>
        </w:rPr>
        <w:t>        </w:t>
      </w:r>
      <w:r w:rsidR="009635A7" w:rsidRPr="0058003C">
        <w:rPr>
          <w:rStyle w:val="c8"/>
          <w:rFonts w:eastAsia="Calibri"/>
          <w:color w:val="000000"/>
        </w:rPr>
        <w:t>Социальному педагогу и классному руководителю при работе с детьми и семьями, оказавшимися в трудной жизненной ситуации необходимо учитывать следующее: структуру, окружение, функционирование, традиции и обычаи.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В семье находят отражение все социальные проблемы, характерные для современного общества, поэтому к ней в той или иной мере применимы все виды технологий социальной работы, направленные на социальную реабилитацию детей-инвалидов, оказывающие помощь малообеспеченным и т.д.  Существуют также специфические технологии, предназначенные для оказания помощи семье как таковой.</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w:t>
      </w:r>
      <w:proofErr w:type="spellStart"/>
      <w:r w:rsidRPr="0058003C">
        <w:rPr>
          <w:rStyle w:val="c8"/>
          <w:rFonts w:eastAsia="Calibri"/>
          <w:color w:val="000000"/>
        </w:rPr>
        <w:t>Нуклеарная</w:t>
      </w:r>
      <w:proofErr w:type="spellEnd"/>
      <w:r w:rsidRPr="0058003C">
        <w:rPr>
          <w:rStyle w:val="c8"/>
          <w:rFonts w:eastAsia="Calibri"/>
          <w:color w:val="000000"/>
        </w:rPr>
        <w:t xml:space="preserve"> семья может быть полной или неполной (состоящей из одного родителя с детьми). Неполной семья может стать либо в результате развода, либо в результате </w:t>
      </w:r>
      <w:proofErr w:type="spellStart"/>
      <w:r w:rsidRPr="0058003C">
        <w:rPr>
          <w:rStyle w:val="c8"/>
          <w:rFonts w:eastAsia="Calibri"/>
          <w:color w:val="000000"/>
        </w:rPr>
        <w:t>овдовения</w:t>
      </w:r>
      <w:proofErr w:type="spellEnd"/>
      <w:r w:rsidRPr="0058003C">
        <w:rPr>
          <w:rStyle w:val="c8"/>
          <w:rFonts w:eastAsia="Calibri"/>
          <w:color w:val="000000"/>
        </w:rPr>
        <w:t>, либо при рождении ребёнка у одинокой женщины.</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xml:space="preserve">        Семья, имеющая несколько семейных ядер (прародители, их дети, внуки, либо семьи братьев и сестёр), называется расширенной. Такой тип семьи  когда-то был распространённым, но в настоящее время составляет около 15% от всего количества семей в результате  доминирующей тенденции к </w:t>
      </w:r>
      <w:proofErr w:type="spellStart"/>
      <w:r w:rsidRPr="0058003C">
        <w:rPr>
          <w:rStyle w:val="c8"/>
          <w:rFonts w:eastAsia="Calibri"/>
          <w:color w:val="000000"/>
        </w:rPr>
        <w:t>нуклеаризации</w:t>
      </w:r>
      <w:proofErr w:type="spellEnd"/>
      <w:r w:rsidRPr="0058003C">
        <w:rPr>
          <w:rStyle w:val="c8"/>
          <w:rFonts w:eastAsia="Calibri"/>
          <w:color w:val="000000"/>
        </w:rPr>
        <w:t xml:space="preserve">, разделению расширенной семьи на несколько простых, </w:t>
      </w:r>
      <w:proofErr w:type="spellStart"/>
      <w:r w:rsidRPr="0058003C">
        <w:rPr>
          <w:rStyle w:val="c8"/>
          <w:rFonts w:eastAsia="Calibri"/>
          <w:color w:val="000000"/>
        </w:rPr>
        <w:t>нуклеарных</w:t>
      </w:r>
      <w:proofErr w:type="spellEnd"/>
      <w:r w:rsidRPr="0058003C">
        <w:rPr>
          <w:rStyle w:val="c8"/>
          <w:rFonts w:eastAsia="Calibri"/>
          <w:color w:val="000000"/>
        </w:rPr>
        <w:t>;  вероятно, этот процесс  был бы ещё более активным при отсутствии трудностей в приобретении жилья, вынуждающих порой  несколько семей проживать совместно.</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Существует также типология социального риска, то есть выделение семей, которые в силу объективных или субъективных причин  находятся в состоянии жизненного затруднения и нуждаются в помощи  со  стороны государственной системы социальной защиты и социального обслуживания.</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Это семьи беженцев и вынужденных переселенцев; семьи с избыточной иждивенческой нагрузкой (многодетные или имеющие инвалидов), в которых  на одного работающего приходится более одного иждивенца; семьи, воспитывающие детей-инвалидов; неполные семьи; семьи военнослужащих срочной службы.</w:t>
      </w:r>
    </w:p>
    <w:p w:rsidR="009635A7" w:rsidRPr="0058003C" w:rsidRDefault="009635A7" w:rsidP="009635A7">
      <w:pPr>
        <w:pStyle w:val="c1"/>
        <w:shd w:val="clear" w:color="auto" w:fill="FFFFFF"/>
        <w:spacing w:before="0" w:beforeAutospacing="0" w:after="0" w:afterAutospacing="0"/>
        <w:jc w:val="both"/>
        <w:rPr>
          <w:rStyle w:val="c8"/>
          <w:rFonts w:eastAsia="Calibri"/>
          <w:color w:val="000000"/>
        </w:rPr>
      </w:pPr>
      <w:r w:rsidRPr="0058003C">
        <w:rPr>
          <w:rStyle w:val="c8"/>
          <w:rFonts w:eastAsia="Calibri"/>
          <w:color w:val="000000"/>
        </w:rPr>
        <w:t xml:space="preserve">        Комплекс проблем всех типов семей обусловлен вопросом о предназначении семьи в современном мире. </w:t>
      </w:r>
      <w:proofErr w:type="gramStart"/>
      <w:r w:rsidRPr="0058003C">
        <w:rPr>
          <w:rStyle w:val="c8"/>
          <w:rFonts w:eastAsia="Calibri"/>
          <w:color w:val="000000"/>
        </w:rPr>
        <w:t>Возникнув как основная форма жизнеустройства, семья</w:t>
      </w:r>
      <w:proofErr w:type="gramEnd"/>
      <w:r w:rsidRPr="0058003C">
        <w:rPr>
          <w:rStyle w:val="c8"/>
          <w:rFonts w:eastAsia="Calibri"/>
          <w:color w:val="000000"/>
        </w:rPr>
        <w:t xml:space="preserve"> первоначально сосредоточила в себе все основные функции по обслуживанию человеческой деятельности. Поскольку семья постепенно избавлялась от ряда этих функций, разделяя их с другими социальными институтами, в последнее время трудно выделить специфический вид деятельности, присущий только семь</w:t>
      </w:r>
      <w:r w:rsidR="0058003C" w:rsidRPr="0058003C">
        <w:rPr>
          <w:rStyle w:val="c8"/>
          <w:rFonts w:eastAsia="Calibri"/>
          <w:color w:val="000000"/>
        </w:rPr>
        <w:t>е.</w:t>
      </w:r>
    </w:p>
    <w:p w:rsidR="0058003C" w:rsidRPr="0058003C" w:rsidRDefault="0058003C" w:rsidP="009635A7">
      <w:pPr>
        <w:pStyle w:val="c1"/>
        <w:shd w:val="clear" w:color="auto" w:fill="FFFFFF"/>
        <w:spacing w:before="0" w:beforeAutospacing="0" w:after="0" w:afterAutospacing="0"/>
        <w:jc w:val="both"/>
        <w:rPr>
          <w:color w:val="000000"/>
        </w:rPr>
      </w:pP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7"/>
          <w:b/>
          <w:bCs/>
          <w:color w:val="000000"/>
        </w:rPr>
        <w:t>ОПРЕДЕЛЕНИЕ КРУГА ПРОБЛЕМ ДЕТЕЙ И СЕМЕЙ, ОКАЗАВШИХСЯ В ТРУДНОЙ ЖИЗНЕННОЙ СИТУАЦИИ. ВОЗМОЖНЫЕ СПОСОБЫ РЕШЕНИЯ ПРОБЛЕМ</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Все множества проблем, связанных с современной семьёй, можно разделить на следующие группы:</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7"/>
          <w:b/>
          <w:bCs/>
          <w:color w:val="000000"/>
        </w:rPr>
        <w:t>Социально-экономические проблемы - </w:t>
      </w:r>
      <w:r w:rsidRPr="0058003C">
        <w:rPr>
          <w:rStyle w:val="c8"/>
          <w:rFonts w:eastAsia="Calibri"/>
          <w:color w:val="000000"/>
        </w:rPr>
        <w:t xml:space="preserve">это проблемы, связанные с уровнем жизни семьи, её бюджетом, удельным весом в структуре общества малообеспеченных </w:t>
      </w:r>
      <w:r w:rsidRPr="0058003C">
        <w:rPr>
          <w:rStyle w:val="c8"/>
          <w:rFonts w:eastAsia="Calibri"/>
          <w:color w:val="000000"/>
        </w:rPr>
        <w:lastRenderedPageBreak/>
        <w:t>семей и семей, живущих ниже черты бедности, со специфическими потребностями многодетных  и молодых семей, государственной  системой материальной помощи.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7"/>
          <w:b/>
          <w:bCs/>
          <w:color w:val="000000"/>
        </w:rPr>
        <w:t>Социально-бытовые проблемы</w:t>
      </w:r>
      <w:r w:rsidRPr="0058003C">
        <w:rPr>
          <w:rStyle w:val="c8"/>
          <w:rFonts w:eastAsia="Calibri"/>
          <w:color w:val="000000"/>
        </w:rPr>
        <w:t> связаны с обеспечением семей жильём, с условиями проживания, а также потребительским бюджетом средней семьи, удельным весом в структуре общества малообеспеченных семей и семей, живущих ниже черты бедности, с материальными трудностями многодетных и молодых семей, государственной системы помощи малообеспеченным семьям.</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7"/>
          <w:b/>
          <w:bCs/>
          <w:color w:val="000000"/>
        </w:rPr>
        <w:t>Социально-психологические проблемы</w:t>
      </w:r>
      <w:r w:rsidRPr="0058003C">
        <w:rPr>
          <w:rStyle w:val="c8"/>
          <w:rFonts w:eastAsia="Calibri"/>
          <w:color w:val="000000"/>
        </w:rPr>
        <w:t>. Это самый широкий спектр проблем. Они связаны со знакомством, выбором брачного партнёра и далее - брачно-семейной  адаптацией, согласованием семейных внутрисемейных ролей, личностной автономией и самоутверждением в семье. К ним также относятся и проблемы супружеской совместимости, семейных конфликтов, сплочённости семьи, насилия в семье.</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7"/>
          <w:b/>
          <w:bCs/>
          <w:color w:val="000000"/>
        </w:rPr>
        <w:t>        </w:t>
      </w:r>
      <w:r w:rsidRPr="0058003C">
        <w:rPr>
          <w:rStyle w:val="c8"/>
          <w:rFonts w:eastAsia="Calibri"/>
          <w:color w:val="000000"/>
        </w:rPr>
        <w:t>Решение этого спектра проблем осуществляется по двум основным направлениям:</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оказание психолого-педагогической и психотерапевтической помощи;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социально-правовая работа и социальная педагогика.</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Эти проблемы семьи  беспокоят школьников, а значит, имеют непосредственное отношение к работе социального педагога, психолога, классного руководителя.</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Статистика свидетельствует о преобладании консультаций по проблематике детско-родительских и супружеских отношений. Высока также доля обращений по поводу отношений с друзьями, эмоциональных расстройств, проблем общения и одиночества</w:t>
      </w:r>
      <w:proofErr w:type="gramStart"/>
      <w:r w:rsidRPr="0058003C">
        <w:rPr>
          <w:rStyle w:val="c8"/>
          <w:rFonts w:eastAsia="Calibri"/>
          <w:color w:val="000000"/>
        </w:rPr>
        <w:t>.</w:t>
      </w:r>
      <w:proofErr w:type="gramEnd"/>
      <w:r w:rsidRPr="0058003C">
        <w:rPr>
          <w:rStyle w:val="c8"/>
          <w:rFonts w:eastAsia="Calibri"/>
          <w:color w:val="000000"/>
        </w:rPr>
        <w:t xml:space="preserve"> </w:t>
      </w:r>
      <w:proofErr w:type="gramStart"/>
      <w:r w:rsidRPr="0058003C">
        <w:rPr>
          <w:rStyle w:val="c8"/>
          <w:rFonts w:eastAsia="Calibri"/>
          <w:color w:val="000000"/>
        </w:rPr>
        <w:t>о</w:t>
      </w:r>
      <w:proofErr w:type="gramEnd"/>
      <w:r w:rsidRPr="0058003C">
        <w:rPr>
          <w:rStyle w:val="c8"/>
          <w:rFonts w:eastAsia="Calibri"/>
          <w:color w:val="000000"/>
        </w:rPr>
        <w:t>собого внимания требуют запросы, связанные с суицидальными настроениями, насилием, алкоголизмом, наркоманией и токсикоманией.</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Факторы, обусловливающие социальный  риск, могут иметь социально-экономический, медико-санитарный, социально-демографический, социально-психологический, криминальный характер. Их действие приводит к утрате семейных связей, росту числа детей, оставшихся без попечения родителей, постоянного места жительства, сре</w:t>
      </w:r>
      <w:proofErr w:type="gramStart"/>
      <w:r w:rsidRPr="0058003C">
        <w:rPr>
          <w:rStyle w:val="c8"/>
          <w:rFonts w:eastAsia="Calibri"/>
          <w:color w:val="000000"/>
        </w:rPr>
        <w:t>дств к с</w:t>
      </w:r>
      <w:proofErr w:type="gramEnd"/>
      <w:r w:rsidRPr="0058003C">
        <w:rPr>
          <w:rStyle w:val="c8"/>
          <w:rFonts w:eastAsia="Calibri"/>
          <w:color w:val="000000"/>
        </w:rPr>
        <w:t>уществованию.</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Так причиной возникновения социальных проблем в </w:t>
      </w:r>
      <w:r w:rsidRPr="0058003C">
        <w:rPr>
          <w:rStyle w:val="c7"/>
          <w:b/>
          <w:bCs/>
          <w:color w:val="000000"/>
        </w:rPr>
        <w:t>неполных</w:t>
      </w:r>
      <w:r w:rsidRPr="0058003C">
        <w:rPr>
          <w:rStyle w:val="c8"/>
          <w:rFonts w:eastAsia="Calibri"/>
          <w:color w:val="000000"/>
        </w:rPr>
        <w:t xml:space="preserve"> семьях является в первую очередь </w:t>
      </w:r>
      <w:proofErr w:type="spellStart"/>
      <w:r w:rsidRPr="0058003C">
        <w:rPr>
          <w:rStyle w:val="c8"/>
          <w:rFonts w:eastAsia="Calibri"/>
          <w:color w:val="000000"/>
        </w:rPr>
        <w:t>малообеспеченность</w:t>
      </w:r>
      <w:proofErr w:type="spellEnd"/>
      <w:r w:rsidRPr="0058003C">
        <w:rPr>
          <w:rStyle w:val="c8"/>
          <w:rFonts w:eastAsia="Calibri"/>
          <w:color w:val="000000"/>
        </w:rPr>
        <w:t>, поскольку в семье имеется всего один трудовой доход (иногда трудового дохода нет вообще, и семья живёт на детские пособия и пособие по безработице). Доход женщины, как правило, меньше, чем доход мужчины, а доход от алименто</w:t>
      </w:r>
      <w:proofErr w:type="gramStart"/>
      <w:r w:rsidRPr="0058003C">
        <w:rPr>
          <w:rStyle w:val="c8"/>
          <w:rFonts w:eastAsia="Calibri"/>
          <w:color w:val="000000"/>
        </w:rPr>
        <w:t>в(</w:t>
      </w:r>
      <w:proofErr w:type="gramEnd"/>
      <w:r w:rsidRPr="0058003C">
        <w:rPr>
          <w:rStyle w:val="c8"/>
          <w:rFonts w:eastAsia="Calibri"/>
          <w:color w:val="000000"/>
        </w:rPr>
        <w:t>если дети их получают), как правило, покрывает не более половины стоимости их содержания.</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w:t>
      </w:r>
      <w:r w:rsidRPr="0058003C">
        <w:rPr>
          <w:rStyle w:val="c7"/>
          <w:b/>
          <w:bCs/>
          <w:color w:val="000000"/>
        </w:rPr>
        <w:t>Многодетные </w:t>
      </w:r>
      <w:r w:rsidRPr="0058003C">
        <w:rPr>
          <w:rStyle w:val="c8"/>
          <w:rFonts w:eastAsia="Calibri"/>
          <w:color w:val="000000"/>
        </w:rPr>
        <w:t>семьи, наиболее распространённые в России в прежние времена, в настоящее время устойчиво составляют незначительную долю от общего количества семей,  причём зачастую многодетность не является запланированной. Все многодетные семьи могут быть распределены на 3 категории: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xml:space="preserve"> - семьи, многодетность в которых запланирована. Такие семьи испытывают много трудностей, обусловленных </w:t>
      </w:r>
      <w:proofErr w:type="spellStart"/>
      <w:r w:rsidRPr="0058003C">
        <w:rPr>
          <w:rStyle w:val="c8"/>
          <w:rFonts w:eastAsia="Calibri"/>
          <w:color w:val="000000"/>
        </w:rPr>
        <w:t>малообеспеченностью</w:t>
      </w:r>
      <w:proofErr w:type="spellEnd"/>
      <w:r w:rsidRPr="0058003C">
        <w:rPr>
          <w:rStyle w:val="c8"/>
          <w:rFonts w:eastAsia="Calibri"/>
          <w:color w:val="000000"/>
        </w:rPr>
        <w:t>, теснотой жилья, загруженностью родителей (особенно матери), состоянием их здоровья, но у родителей имеется мотивация к воспитанию детей.</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xml:space="preserve">- </w:t>
      </w:r>
      <w:proofErr w:type="gramStart"/>
      <w:r w:rsidRPr="0058003C">
        <w:rPr>
          <w:rStyle w:val="c8"/>
          <w:rFonts w:eastAsia="Calibri"/>
          <w:color w:val="000000"/>
        </w:rPr>
        <w:t>с</w:t>
      </w:r>
      <w:proofErr w:type="gramEnd"/>
      <w:r w:rsidRPr="0058003C">
        <w:rPr>
          <w:rStyle w:val="c8"/>
          <w:rFonts w:eastAsia="Calibri"/>
          <w:color w:val="000000"/>
        </w:rPr>
        <w:t>емьи, образовавшиеся в результате второго и последующих браков матери (реже отца), в которых рождаются новые совместные дети. Исследования показывают, что такие семьи могут быть вполне благополучными, но их членам часто присуще ощущение неполной семьи.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xml:space="preserve">- неблагополучные многодетные семьи, образующиеся в результате безответственного поведения родителей, иногда на фоне интеллектуально-психической </w:t>
      </w:r>
      <w:proofErr w:type="spellStart"/>
      <w:r w:rsidRPr="0058003C">
        <w:rPr>
          <w:rStyle w:val="c8"/>
          <w:rFonts w:eastAsia="Calibri"/>
          <w:color w:val="000000"/>
        </w:rPr>
        <w:t>сниженности</w:t>
      </w:r>
      <w:proofErr w:type="spellEnd"/>
      <w:r w:rsidRPr="0058003C">
        <w:rPr>
          <w:rStyle w:val="c8"/>
          <w:rFonts w:eastAsia="Calibri"/>
          <w:color w:val="000000"/>
        </w:rPr>
        <w:t xml:space="preserve">, алкоголизма, </w:t>
      </w:r>
      <w:proofErr w:type="spellStart"/>
      <w:r w:rsidRPr="0058003C">
        <w:rPr>
          <w:rStyle w:val="c8"/>
          <w:rFonts w:eastAsia="Calibri"/>
          <w:color w:val="000000"/>
        </w:rPr>
        <w:t>асоциальго</w:t>
      </w:r>
      <w:proofErr w:type="spellEnd"/>
      <w:r w:rsidRPr="0058003C">
        <w:rPr>
          <w:rStyle w:val="c8"/>
          <w:rFonts w:eastAsia="Calibri"/>
          <w:color w:val="000000"/>
        </w:rPr>
        <w:t xml:space="preserve"> образа жизни.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Многодетные семьи всех типов имеют общую социальную проблему, специфически связанную с многодетностью: дети из таких семей по сравнению со сверстниками чаще демонстрируют заниженную самооценку, им присущи неадекватные представления о собственной значимости, что может отрицательно сказаться на их последующей судьбе.</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lastRenderedPageBreak/>
        <w:t>        </w:t>
      </w:r>
      <w:r w:rsidRPr="0058003C">
        <w:rPr>
          <w:rStyle w:val="c7"/>
          <w:b/>
          <w:bCs/>
          <w:color w:val="000000"/>
        </w:rPr>
        <w:t>Семьи, воспитывающие детей-инвалидов</w:t>
      </w:r>
      <w:r w:rsidRPr="0058003C">
        <w:rPr>
          <w:rStyle w:val="c8"/>
          <w:rFonts w:eastAsia="Calibri"/>
          <w:color w:val="000000"/>
        </w:rPr>
        <w:t>, вынуждены решать все проблемы, связанные с инвалидностью (</w:t>
      </w:r>
      <w:proofErr w:type="spellStart"/>
      <w:r w:rsidRPr="0058003C">
        <w:rPr>
          <w:rStyle w:val="c8"/>
          <w:rFonts w:eastAsia="Calibri"/>
          <w:color w:val="000000"/>
        </w:rPr>
        <w:t>малообеспеченность</w:t>
      </w:r>
      <w:proofErr w:type="spellEnd"/>
      <w:r w:rsidRPr="0058003C">
        <w:rPr>
          <w:rStyle w:val="c8"/>
          <w:rFonts w:eastAsia="Calibri"/>
          <w:color w:val="000000"/>
        </w:rPr>
        <w:t>, ограничения жизнедеятельности и др.), но  зачастую выражают добровольное согласие заниматься этими проблемами, отказываясь поместить ребёнка-инвалида в специализированный интернат. Подобное решение, безусловно, заслуживает одобрения, но трудности, связанные с воспитанием ребенка-инвалида, чрезвычайно велики.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Количество разводов в таких семьях намного выше: отцы часто не выдерживают постоянные трудности и уходят из семьи.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Полная </w:t>
      </w:r>
      <w:proofErr w:type="spellStart"/>
      <w:r w:rsidRPr="0058003C">
        <w:rPr>
          <w:rStyle w:val="c7"/>
          <w:b/>
          <w:bCs/>
          <w:color w:val="000000"/>
        </w:rPr>
        <w:t>малодетная</w:t>
      </w:r>
      <w:proofErr w:type="spellEnd"/>
      <w:r w:rsidRPr="0058003C">
        <w:rPr>
          <w:rStyle w:val="c8"/>
          <w:rFonts w:eastAsia="Calibri"/>
          <w:color w:val="000000"/>
        </w:rPr>
        <w:t> семья, находящаяся в состоянии социального или семейного неблагополучия, не относится официально к группе риска, но тоже может нуждаться в помощи.</w:t>
      </w:r>
    </w:p>
    <w:p w:rsidR="0058003C" w:rsidRPr="0058003C" w:rsidRDefault="0058003C" w:rsidP="009635A7">
      <w:pPr>
        <w:pStyle w:val="c1"/>
        <w:shd w:val="clear" w:color="auto" w:fill="FFFFFF"/>
        <w:spacing w:before="0" w:beforeAutospacing="0" w:after="0" w:afterAutospacing="0"/>
        <w:jc w:val="both"/>
        <w:rPr>
          <w:rStyle w:val="c10"/>
          <w:b/>
          <w:bCs/>
          <w:color w:val="000000"/>
        </w:rPr>
      </w:pPr>
    </w:p>
    <w:p w:rsidR="009635A7" w:rsidRPr="0058003C" w:rsidRDefault="009635A7" w:rsidP="0058003C">
      <w:pPr>
        <w:pStyle w:val="c1"/>
        <w:shd w:val="clear" w:color="auto" w:fill="FFFFFF"/>
        <w:spacing w:before="0" w:beforeAutospacing="0" w:after="0" w:afterAutospacing="0"/>
        <w:jc w:val="center"/>
        <w:rPr>
          <w:color w:val="000000"/>
        </w:rPr>
      </w:pPr>
      <w:r w:rsidRPr="0058003C">
        <w:rPr>
          <w:rStyle w:val="c10"/>
          <w:b/>
          <w:bCs/>
          <w:color w:val="000000"/>
        </w:rPr>
        <w:t>ТЕХНОЛОГИЯ СОЦИАЛЬНОЙ РАБОТЫ</w:t>
      </w:r>
    </w:p>
    <w:p w:rsidR="009635A7" w:rsidRPr="0058003C" w:rsidRDefault="009635A7" w:rsidP="0058003C">
      <w:pPr>
        <w:pStyle w:val="c1"/>
        <w:shd w:val="clear" w:color="auto" w:fill="FFFFFF"/>
        <w:spacing w:before="0" w:beforeAutospacing="0" w:after="0" w:afterAutospacing="0"/>
        <w:jc w:val="center"/>
        <w:rPr>
          <w:color w:val="000000"/>
        </w:rPr>
      </w:pPr>
      <w:r w:rsidRPr="0058003C">
        <w:rPr>
          <w:rStyle w:val="c10"/>
          <w:b/>
          <w:bCs/>
          <w:color w:val="000000"/>
        </w:rPr>
        <w:t>С СЕМЬЁЙ</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xml:space="preserve">        Специфика работы с  данной категорией семей предусматривает диагностику семейной и школьной ситуации, выявление первичной социальной сети ребёнка, обязательный анализ его медико-социального и интеллектуально-психического статуса. На основе полученных данных составляется программа работы с семьёй ребёнка, разрешения его школьных проблем, вовлечения его в более благоприятную социальную сеть. Такая программа выполняется командой специалистов, включающей социального педагога, психолога, классного руководителя, иногда юриста,  с возможным привлечением правоохранительных органов, культурных и спортивных центров. </w:t>
      </w:r>
      <w:proofErr w:type="gramStart"/>
      <w:r w:rsidRPr="0058003C">
        <w:rPr>
          <w:rStyle w:val="c8"/>
          <w:rFonts w:eastAsia="Calibri"/>
          <w:color w:val="000000"/>
        </w:rPr>
        <w:t>В ходе такой работы параллельно проводятся социально-психологическое консультирование семьи с целью устранения взаимного непонимания, непродуктивных видов семейного взаимодействия, конфликтности во взаимоотношениях; социально-правовое консультирование, которое позволяет семье осознать и научиться отстаивать свои права во взаимоотношениях с социальной средой, в первую очередь с образовательной системой; педагогическое консультирование, а также педагогическая помощь, которая содействует преодолению школьных трудностей детей.</w:t>
      </w:r>
      <w:proofErr w:type="gramEnd"/>
      <w:r w:rsidRPr="0058003C">
        <w:rPr>
          <w:rStyle w:val="c8"/>
          <w:rFonts w:eastAsia="Calibri"/>
          <w:color w:val="000000"/>
        </w:rPr>
        <w:t xml:space="preserve"> Большое значение имеют также </w:t>
      </w:r>
      <w:proofErr w:type="spellStart"/>
      <w:r w:rsidRPr="0058003C">
        <w:rPr>
          <w:rStyle w:val="c8"/>
          <w:rFonts w:eastAsia="Calibri"/>
          <w:color w:val="000000"/>
        </w:rPr>
        <w:t>психокоррекционные</w:t>
      </w:r>
      <w:proofErr w:type="spellEnd"/>
      <w:r w:rsidRPr="0058003C">
        <w:rPr>
          <w:rStyle w:val="c8"/>
          <w:rFonts w:eastAsia="Calibri"/>
          <w:color w:val="000000"/>
        </w:rPr>
        <w:t xml:space="preserve"> мероприятия, изменения самооценок взрослых и детей, устранение негативных стереотипов и выработка доброжелательного и уважительного отношения друг к другу.</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В настоящее время актуальным стал вопрос о внутрисемейной жестокости. Такого рода отношения обычно скрыты от окружающих, но объективные исследования свидетельствуют об их достаточно большой распространённости.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Формы жестокого обращения - это любое насильственное посягательство на личность члена семьи, на его право распоряжаться своими физическими, психическими или иными способностями, например, запрет общаться с друзьями, приобретению образования, насмешки, оскорбления, необоснованная критика. Такие поведенческие акты и психологическая атмосфера разрушающе действуют на отношения между членами семьи, их психосоматическое здоровье.</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Физическое и сексуальное насилие в семье наиболее опасно для личности, её здоровья и жизни.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Для лиц, переживших физическое и сексуальное насилие, характерны длительные депрессивные состояния, приступы тревожности, страх прикосновений, ночные кошмары, чувство изолированности и низкая самооценка.</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        Необходимо прибегать к среднесрочным программам помощи, ориентированным на стабилизацию семьи, восстановление её функциональных связей, нормализацию отношений в семье между родителями и ребёнком (если это ещё возможно).</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Семья - один из основных инструментов, обеспечивающих взаимодействие личности и общества, интеграцию и определение приоритетности их интересов и потребностей. Она даёт человеку представления о жизненных ценностях и целях, о том, что нужно знать и как следует себя вести. В семье юный гражданин получает первые практические навыки применения этих представлений во взаимоотношении с другими </w:t>
      </w:r>
      <w:r w:rsidRPr="0058003C">
        <w:rPr>
          <w:rStyle w:val="c8"/>
          <w:rFonts w:eastAsia="Calibri"/>
          <w:color w:val="000000"/>
        </w:rPr>
        <w:lastRenderedPageBreak/>
        <w:t>людьми, соотносит своё "я" с "я" других люде, усваивает нормы, которые регулируют поведение в различных ситуациях повседневного общения. Объяснения и наставления родителей, их пример, весь уклад в доме, семейная атмосфера вырабатывает у детей привычки поведения и критерии оценки добра и зла, достойного и недостойного, справедливого и несправедливого.</w:t>
      </w:r>
    </w:p>
    <w:p w:rsidR="009635A7" w:rsidRPr="0058003C" w:rsidRDefault="009635A7" w:rsidP="009635A7">
      <w:pPr>
        <w:pStyle w:val="c1"/>
        <w:shd w:val="clear" w:color="auto" w:fill="FFFFFF"/>
        <w:spacing w:before="0" w:beforeAutospacing="0" w:after="0" w:afterAutospacing="0"/>
        <w:jc w:val="both"/>
        <w:rPr>
          <w:rStyle w:val="c8"/>
          <w:rFonts w:eastAsia="Calibri"/>
          <w:color w:val="000000"/>
        </w:rPr>
      </w:pPr>
      <w:r w:rsidRPr="0058003C">
        <w:rPr>
          <w:rStyle w:val="c8"/>
          <w:rFonts w:eastAsia="Calibri"/>
          <w:color w:val="000000"/>
        </w:rPr>
        <w:t>        Однако воспитание детей - не только личное дело родителей, в нём заинтересовано всё общество. Семейное воспитание - лишь часть общественного воспитания, но часть весьма существенная и уникальная. Уникальность её, во-первых, состоит в том, что она даёт "первые уроки жизни", которые закладывают основу для руководства к действиям и поведению в будущем, во-вторых, в том, что семейное воспитание очень результативно, так как  осуществляется непрерывно и одновременно охватывает все стороны формирующейся личности. Оно строится на основе устойчивых контактов и эмоциональных отношений детей и родителей между собой</w:t>
      </w:r>
      <w:proofErr w:type="gramStart"/>
      <w:r w:rsidRPr="0058003C">
        <w:rPr>
          <w:rStyle w:val="c8"/>
          <w:rFonts w:eastAsia="Calibri"/>
          <w:color w:val="000000"/>
        </w:rPr>
        <w:t xml:space="preserve">.. </w:t>
      </w:r>
      <w:proofErr w:type="gramEnd"/>
      <w:r w:rsidRPr="0058003C">
        <w:rPr>
          <w:rStyle w:val="c8"/>
          <w:rFonts w:eastAsia="Calibri"/>
          <w:color w:val="000000"/>
        </w:rPr>
        <w:t>Причём речь идёт не только об естественных чувствах любви и доверия, но и об ощущении детьми своей безопасности, защищённости, возможности делиться переживаниями, получать помощь от взрослых. Семья - основная среда обитания и жизнедеятельности детей в ранний период их жизни, которая во многом сохраняет это качество и в подростковый период. В процессе семейного общения передаётся жизненный опыт старших поколений, уровень культуры, образцы поведения.</w:t>
      </w:r>
    </w:p>
    <w:p w:rsidR="0058003C" w:rsidRPr="0058003C" w:rsidRDefault="0058003C" w:rsidP="009635A7">
      <w:pPr>
        <w:pStyle w:val="c1"/>
        <w:shd w:val="clear" w:color="auto" w:fill="FFFFFF"/>
        <w:spacing w:before="0" w:beforeAutospacing="0" w:after="0" w:afterAutospacing="0"/>
        <w:jc w:val="both"/>
        <w:rPr>
          <w:color w:val="000000"/>
        </w:rPr>
      </w:pPr>
    </w:p>
    <w:p w:rsidR="009635A7" w:rsidRPr="0058003C" w:rsidRDefault="009635A7" w:rsidP="0058003C">
      <w:pPr>
        <w:pStyle w:val="c1"/>
        <w:shd w:val="clear" w:color="auto" w:fill="FFFFFF"/>
        <w:spacing w:before="0" w:beforeAutospacing="0" w:after="0" w:afterAutospacing="0"/>
        <w:jc w:val="center"/>
        <w:rPr>
          <w:color w:val="000000"/>
        </w:rPr>
      </w:pPr>
      <w:r w:rsidRPr="0058003C">
        <w:rPr>
          <w:rStyle w:val="c7"/>
          <w:b/>
          <w:bCs/>
          <w:color w:val="000000"/>
        </w:rPr>
        <w:t>ПРОБЛЕМА ОПРЕДЕЛЕНИЯ И ДИАГНОСТИКИ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В психологической литературе встречаются многочисленные исследования, посвященные изучению человека в трудной жизненной ситуации. Однако, сам термин «трудная жизненная ситуация» не является до сих пор четко сформулированным: не определены критерии этой трудности, и в работах часто встречается множество синонимов. Рассмотрим некоторые из них. Так, ситуация социальной нестабильности (В.В. Антипов и Б.А. Сосновский, Э.Д. Телегина, Н.Ф. Наумова) характеризуется подавлением, т.е. внешним воздействием на </w:t>
      </w:r>
      <w:proofErr w:type="spellStart"/>
      <w:r w:rsidRPr="0058003C">
        <w:rPr>
          <w:rStyle w:val="c8"/>
          <w:rFonts w:eastAsia="Calibri"/>
          <w:color w:val="000000"/>
        </w:rPr>
        <w:t>потребностно-мотивационную</w:t>
      </w:r>
      <w:proofErr w:type="spellEnd"/>
      <w:r w:rsidRPr="0058003C">
        <w:rPr>
          <w:rStyle w:val="c8"/>
          <w:rFonts w:eastAsia="Calibri"/>
          <w:color w:val="000000"/>
        </w:rPr>
        <w:t xml:space="preserve"> сферу, прежде всего    через  явление  экзистенциальной  неопределенности.  </w:t>
      </w:r>
      <w:proofErr w:type="spellStart"/>
      <w:r w:rsidRPr="0058003C">
        <w:rPr>
          <w:rStyle w:val="c8"/>
          <w:rFonts w:eastAsia="Calibri"/>
          <w:color w:val="000000"/>
        </w:rPr>
        <w:t>Стрессогенная</w:t>
      </w:r>
      <w:proofErr w:type="spellEnd"/>
      <w:r w:rsidRPr="0058003C">
        <w:rPr>
          <w:rStyle w:val="c8"/>
          <w:rFonts w:eastAsia="Calibri"/>
          <w:color w:val="000000"/>
        </w:rPr>
        <w:t xml:space="preserve">   ситуация (Л. </w:t>
      </w:r>
      <w:proofErr w:type="spellStart"/>
      <w:r w:rsidRPr="0058003C">
        <w:rPr>
          <w:rStyle w:val="c8"/>
          <w:rFonts w:eastAsia="Calibri"/>
          <w:color w:val="000000"/>
        </w:rPr>
        <w:t>Пельцман</w:t>
      </w:r>
      <w:proofErr w:type="spellEnd"/>
      <w:r w:rsidRPr="0058003C">
        <w:rPr>
          <w:rStyle w:val="c8"/>
          <w:rFonts w:eastAsia="Calibri"/>
          <w:color w:val="000000"/>
        </w:rPr>
        <w:t xml:space="preserve">, А.К. </w:t>
      </w:r>
      <w:proofErr w:type="spellStart"/>
      <w:r w:rsidRPr="0058003C">
        <w:rPr>
          <w:rStyle w:val="c8"/>
          <w:rFonts w:eastAsia="Calibri"/>
          <w:color w:val="000000"/>
        </w:rPr>
        <w:t>Болотова</w:t>
      </w:r>
      <w:proofErr w:type="spellEnd"/>
      <w:r w:rsidRPr="0058003C">
        <w:rPr>
          <w:rStyle w:val="c8"/>
          <w:rFonts w:eastAsia="Calibri"/>
          <w:color w:val="000000"/>
        </w:rPr>
        <w:t xml:space="preserve">) как </w:t>
      </w:r>
      <w:proofErr w:type="gramStart"/>
      <w:r w:rsidRPr="0058003C">
        <w:rPr>
          <w:rStyle w:val="c8"/>
          <w:rFonts w:eastAsia="Calibri"/>
          <w:color w:val="000000"/>
        </w:rPr>
        <w:t>следствие</w:t>
      </w:r>
      <w:proofErr w:type="gramEnd"/>
      <w:r w:rsidRPr="0058003C">
        <w:rPr>
          <w:rStyle w:val="c8"/>
          <w:rFonts w:eastAsia="Calibri"/>
          <w:color w:val="000000"/>
        </w:rPr>
        <w:t xml:space="preserve"> прежде всего «непредсказуемых и неуправляемых событий» вызывает, согласно названию, состояние стресса у переживающего ее человека, и его действия в данной ситуации развивается точно в соответствиями со стадиями протекания стресса. Кризисная ситуация (А.К. </w:t>
      </w:r>
      <w:proofErr w:type="spellStart"/>
      <w:r w:rsidRPr="0058003C">
        <w:rPr>
          <w:rStyle w:val="c8"/>
          <w:rFonts w:eastAsia="Calibri"/>
          <w:color w:val="000000"/>
        </w:rPr>
        <w:t>Болотова</w:t>
      </w:r>
      <w:proofErr w:type="spellEnd"/>
      <w:r w:rsidRPr="0058003C">
        <w:rPr>
          <w:rStyle w:val="c8"/>
          <w:rFonts w:eastAsia="Calibri"/>
          <w:color w:val="000000"/>
        </w:rPr>
        <w:t xml:space="preserve">), являясь ситуацией невозможности реализации мотивов, стремлений, ценностных ориентаций, приводит к нарушениям функционирования человека, и имеет  двоякие последствия для человека: необходимость изменения привычной социальной среды, и изменение пространственно-временных параметров жизни человека. Критическая ситуация (по Ф.Е. </w:t>
      </w:r>
      <w:proofErr w:type="spellStart"/>
      <w:r w:rsidRPr="0058003C">
        <w:rPr>
          <w:rStyle w:val="c8"/>
          <w:rFonts w:eastAsia="Calibri"/>
          <w:color w:val="000000"/>
        </w:rPr>
        <w:t>Василюку</w:t>
      </w:r>
      <w:proofErr w:type="spellEnd"/>
      <w:r w:rsidRPr="0058003C">
        <w:rPr>
          <w:rStyle w:val="c8"/>
          <w:rFonts w:eastAsia="Calibri"/>
          <w:color w:val="000000"/>
        </w:rPr>
        <w:t xml:space="preserve">) может быть описана через четыре понятия: стресс, конфликт, фрустрация и кризис; вообще же ее можно охарактеризовать как ситуацию «невозможности жить, реализовывать внутренние необходимости своей жизни». Неопределенная ситуация (Г.Н. Солнцева) образуется внешней и внутренней неопределенностью, к внешней неопределенности относится избыток или недостаток информации, а к внутренней – содержания субъективного опыта, характеристики познания, мотивации и операционная составляющая деятельности. </w:t>
      </w:r>
      <w:proofErr w:type="gramStart"/>
      <w:r w:rsidRPr="0058003C">
        <w:rPr>
          <w:rStyle w:val="c8"/>
          <w:rFonts w:eastAsia="Calibri"/>
          <w:color w:val="000000"/>
        </w:rPr>
        <w:t>Переломная ситуация (Л.И. Анцыферова) – особый тип ситуаций, возникающих в «переломные периоды жизни человека», требующая от человека предвосхищения возможных жизненных тягот, быстрого накопления возможных ответов на них, и создания особых психологических условий для достижения гармонии.</w:t>
      </w:r>
      <w:proofErr w:type="gramEnd"/>
      <w:r w:rsidRPr="0058003C">
        <w:rPr>
          <w:rStyle w:val="c8"/>
          <w:rFonts w:eastAsia="Calibri"/>
          <w:color w:val="000000"/>
        </w:rPr>
        <w:t xml:space="preserve"> Экстремальная ситуация (М.Ш. </w:t>
      </w:r>
      <w:proofErr w:type="spellStart"/>
      <w:r w:rsidRPr="0058003C">
        <w:rPr>
          <w:rStyle w:val="c8"/>
          <w:rFonts w:eastAsia="Calibri"/>
          <w:color w:val="000000"/>
        </w:rPr>
        <w:t>Магомед-Эминов</w:t>
      </w:r>
      <w:proofErr w:type="spellEnd"/>
      <w:r w:rsidRPr="0058003C">
        <w:rPr>
          <w:rStyle w:val="c8"/>
          <w:rFonts w:eastAsia="Calibri"/>
          <w:color w:val="000000"/>
        </w:rPr>
        <w:t>) – аномальная ситуация, выдвигающая особые, специфические требования к личности, - и до тех пор, пока не будет скорректирована под данную ситуацию ценностно-смысловая сфера личности, ситуация может привести к феноменологии ПТСР.</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Другие авторы отмечают в качестве критической характеристики нехватку информации, непредсказуемость, неоднозначность. Сам по себе этот критерий не является </w:t>
      </w:r>
      <w:r w:rsidRPr="0058003C">
        <w:rPr>
          <w:rStyle w:val="c8"/>
          <w:rFonts w:eastAsia="Calibri"/>
          <w:color w:val="000000"/>
        </w:rPr>
        <w:lastRenderedPageBreak/>
        <w:t xml:space="preserve">определяющим трудность жизненной ситуации. И вот почему: позитивные изменения в жизни человека, сколь бы неожиданными и непредсказуемыми они ни были, разумеется, не будут восприниматься как возникновение трудной жизненной ситуации. Неоднозначность же ситуации, неспособность человека оценить ее как важную, переломную, приятную, опасную и т.д. – приведет не к трактовке ситуации как трудной, а, напротив, заставит человека еще и еще раз обращаться к попыткам ее осмысления. Тем не менее, этот возможный критерий «неоднозначности» ситуации кажется нам очень важным. Человек, не имеющий необходимой информации, знаний, умений и навыков, готовых моделей поведения – вынужден действовать в данной ситуации «методом проб и ошибок», и каждая ошибка заставляет его все более эмоционально относиться к сложившейся ситуации. В незнакомой и неизвестной ситуации каждый «ошибочный» шаг может привести к непоправимым последствиям, и – хуже всего – даже </w:t>
      </w:r>
      <w:proofErr w:type="gramStart"/>
      <w:r w:rsidRPr="0058003C">
        <w:rPr>
          <w:rStyle w:val="c8"/>
          <w:rFonts w:eastAsia="Calibri"/>
          <w:color w:val="000000"/>
        </w:rPr>
        <w:t>не известно, к</w:t>
      </w:r>
      <w:proofErr w:type="gramEnd"/>
      <w:r w:rsidRPr="0058003C">
        <w:rPr>
          <w:rStyle w:val="c8"/>
          <w:rFonts w:eastAsia="Calibri"/>
          <w:color w:val="000000"/>
        </w:rPr>
        <w:t xml:space="preserve"> каким именно.</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Экзистенциальный критерий – ощущение </w:t>
      </w:r>
      <w:proofErr w:type="spellStart"/>
      <w:r w:rsidRPr="0058003C">
        <w:rPr>
          <w:rStyle w:val="c8"/>
          <w:rFonts w:eastAsia="Calibri"/>
          <w:color w:val="000000"/>
        </w:rPr>
        <w:t>смыслоутраты</w:t>
      </w:r>
      <w:proofErr w:type="spellEnd"/>
      <w:r w:rsidRPr="0058003C">
        <w:rPr>
          <w:rStyle w:val="c8"/>
          <w:rFonts w:eastAsia="Calibri"/>
          <w:color w:val="000000"/>
        </w:rPr>
        <w:t xml:space="preserve"> - также зачастую указывается авторами как определяющий восприятие трудности переживания жизненной ситуации. Именно это явление часто является основным в описаниях переживаний людей, находящихся в этой ситуации. Однако</w:t>
      </w:r>
      <w:proofErr w:type="gramStart"/>
      <w:r w:rsidRPr="0058003C">
        <w:rPr>
          <w:rStyle w:val="c8"/>
          <w:rFonts w:eastAsia="Calibri"/>
          <w:color w:val="000000"/>
        </w:rPr>
        <w:t>,</w:t>
      </w:r>
      <w:proofErr w:type="gramEnd"/>
      <w:r w:rsidRPr="0058003C">
        <w:rPr>
          <w:rStyle w:val="c8"/>
          <w:rFonts w:eastAsia="Calibri"/>
          <w:color w:val="000000"/>
        </w:rPr>
        <w:t xml:space="preserve"> отдельно взятое ощущение </w:t>
      </w:r>
      <w:proofErr w:type="spellStart"/>
      <w:r w:rsidRPr="0058003C">
        <w:rPr>
          <w:rStyle w:val="c8"/>
          <w:rFonts w:eastAsia="Calibri"/>
          <w:color w:val="000000"/>
        </w:rPr>
        <w:t>смыслоутраты</w:t>
      </w:r>
      <w:proofErr w:type="spellEnd"/>
      <w:r w:rsidRPr="0058003C">
        <w:rPr>
          <w:rStyle w:val="c8"/>
          <w:rFonts w:eastAsia="Calibri"/>
          <w:color w:val="000000"/>
        </w:rPr>
        <w:t xml:space="preserve"> может возникнуть вследствие некоторой внутренней работы личности, а не как результат внешних воздействий. Следовательно, данный критерий не может быть принят нами как единственный.</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Отличительные особенности трудных жизненных ситуаций можно описать только комплексным взаимодействием одновременно нескольких факторов, причем каждый из этих факторов, взятых в отдельности, не будет критерием сложности,  трудности сложившейся ситуации. </w:t>
      </w:r>
      <w:proofErr w:type="gramStart"/>
      <w:r w:rsidRPr="0058003C">
        <w:rPr>
          <w:rStyle w:val="c8"/>
          <w:rFonts w:eastAsia="Calibri"/>
          <w:color w:val="000000"/>
        </w:rPr>
        <w:t>Мы считаем необходимым выделение следующих факторов: 1) фактор вероятностного прогнозирования – исходя из анализа своего прошлого опыта, человек оценивал вероятность наступления этого события как нулевую либо минимальную; 2) когнитивный фактор – отсутствие необходимых знаний, умений и навыков для жизни в данной ситуации, неприменимость существующих когнитивных схем; 3) поведенческий фактор – отсутствие сформированных моделей поведения;</w:t>
      </w:r>
      <w:proofErr w:type="gramEnd"/>
      <w:r w:rsidRPr="0058003C">
        <w:rPr>
          <w:rStyle w:val="c8"/>
          <w:rFonts w:eastAsia="Calibri"/>
          <w:color w:val="000000"/>
        </w:rPr>
        <w:t xml:space="preserve"> 4) витальный фактор, который выражается в субъективном ощущении невозможности жить, существовать в навязанной ситуации, человеку кажется, что он не перенесет этих условий, не сможет с ними смириться; 5) экзистенциальный фактор – ощущение </w:t>
      </w:r>
      <w:proofErr w:type="spellStart"/>
      <w:r w:rsidRPr="0058003C">
        <w:rPr>
          <w:rStyle w:val="c8"/>
          <w:rFonts w:eastAsia="Calibri"/>
          <w:color w:val="000000"/>
        </w:rPr>
        <w:t>смыслоутраты</w:t>
      </w:r>
      <w:proofErr w:type="spellEnd"/>
      <w:r w:rsidRPr="0058003C">
        <w:rPr>
          <w:rStyle w:val="c8"/>
          <w:rFonts w:eastAsia="Calibri"/>
          <w:color w:val="000000"/>
        </w:rPr>
        <w:t>, «экзистенциальный вакуум».</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Термин «трудная жизненная ситуация» может быть применен только к </w:t>
      </w:r>
      <w:r w:rsidRPr="0058003C">
        <w:rPr>
          <w:rStyle w:val="c8"/>
          <w:rFonts w:eastAsia="Calibri"/>
          <w:i/>
          <w:iCs/>
          <w:color w:val="000000"/>
        </w:rPr>
        <w:t>личностно трудной ситуации</w:t>
      </w:r>
      <w:r w:rsidRPr="0058003C">
        <w:rPr>
          <w:rStyle w:val="c8"/>
          <w:rFonts w:eastAsia="Calibri"/>
          <w:color w:val="000000"/>
        </w:rPr>
        <w:t>. Таковой ситуация может явиться лишь в случае взаимодействия характеристик ситуации и идентичности личности. Именно идентичность является основным феноменом, определяющим трудность данной жизненной ситуации.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 xml:space="preserve">Одни ситуации воспринимаются и переживаются как «проблематичные», другие – как «трудные», а третьи – и вовсе «переломными для жизни». </w:t>
      </w:r>
      <w:proofErr w:type="gramStart"/>
      <w:r w:rsidRPr="0058003C">
        <w:rPr>
          <w:rStyle w:val="c8"/>
          <w:rFonts w:eastAsia="Calibri"/>
          <w:color w:val="000000"/>
        </w:rPr>
        <w:t>Почему некоторые жизненные ситуации влекут за собой существенное изменение, или даже кризис идентичности (и переживший ее говорит:</w:t>
      </w:r>
      <w:proofErr w:type="gramEnd"/>
      <w:r w:rsidRPr="0058003C">
        <w:rPr>
          <w:rStyle w:val="c8"/>
          <w:rFonts w:eastAsia="Calibri"/>
          <w:color w:val="000000"/>
        </w:rPr>
        <w:t xml:space="preserve"> </w:t>
      </w:r>
      <w:proofErr w:type="gramStart"/>
      <w:r w:rsidRPr="0058003C">
        <w:rPr>
          <w:rStyle w:val="c8"/>
          <w:rFonts w:eastAsia="Calibri"/>
          <w:color w:val="000000"/>
        </w:rPr>
        <w:t>«Я уже не тот, что прежде», «Я стал совершенно другим человеком» и т.д.), другие же ситуации побуждают заметить лишь некоторые перемены в себе («Я вырос», «Я стал таким-то»)?</w:t>
      </w:r>
      <w:proofErr w:type="gramEnd"/>
      <w:r w:rsidRPr="0058003C">
        <w:rPr>
          <w:rStyle w:val="c8"/>
          <w:rFonts w:eastAsia="Calibri"/>
          <w:color w:val="000000"/>
        </w:rPr>
        <w:t xml:space="preserve"> И как определить меру </w:t>
      </w:r>
      <w:proofErr w:type="gramStart"/>
      <w:r w:rsidRPr="0058003C">
        <w:rPr>
          <w:rStyle w:val="c8"/>
          <w:rFonts w:eastAsia="Calibri"/>
          <w:color w:val="000000"/>
        </w:rPr>
        <w:t>изменений</w:t>
      </w:r>
      <w:proofErr w:type="gramEnd"/>
      <w:r w:rsidRPr="0058003C">
        <w:rPr>
          <w:rStyle w:val="c8"/>
          <w:rFonts w:eastAsia="Calibri"/>
          <w:color w:val="000000"/>
        </w:rPr>
        <w:t xml:space="preserve"> личности – в </w:t>
      </w:r>
      <w:proofErr w:type="gramStart"/>
      <w:r w:rsidRPr="0058003C">
        <w:rPr>
          <w:rStyle w:val="c8"/>
          <w:rFonts w:eastAsia="Calibri"/>
          <w:color w:val="000000"/>
        </w:rPr>
        <w:t>каком</w:t>
      </w:r>
      <w:proofErr w:type="gramEnd"/>
      <w:r w:rsidRPr="0058003C">
        <w:rPr>
          <w:rStyle w:val="c8"/>
          <w:rFonts w:eastAsia="Calibri"/>
          <w:color w:val="000000"/>
        </w:rPr>
        <w:t xml:space="preserve"> случае человек будет переживать произошедшее как приведшее к «изменению личности», а в каком – к «разлому, перелому»? Сколько изменений может произойти с человеком, прежде чем наступит «разлом»?</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8"/>
          <w:rFonts w:eastAsia="Calibri"/>
          <w:color w:val="000000"/>
        </w:rPr>
        <w:t>Феномен идентичности личности ставит перед нами подобные вопросы. Никто из нас не остался в точности тем же, каким был в детском возрасте, или в школе, или даже год назад. Мы постоянно претерпеваем изменения – во внешности, в убеждениях, меняются даже личностные черты, мы постоянно узнаем много нового, постоянно приобретаем опыт радости и печали, подлости и гордости, измен и любви, дружбы. И, тем не менее, большинство людей, несмотря на произошедшие с ними перемены, ощущают себя такими же, как они всегда были (теми же, кем они всегда были).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lastRenderedPageBreak/>
        <w:t>В трудной жизненной ситуации центральной является проблема личностной идентичности. Связь идентичности с автобиографической памятью личности предоставляет нам возможность диагностики трудной жизненной ситуации.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 xml:space="preserve">Автобиографическая память </w:t>
      </w:r>
      <w:proofErr w:type="spellStart"/>
      <w:r w:rsidRPr="0058003C">
        <w:rPr>
          <w:rStyle w:val="c3"/>
          <w:color w:val="000000"/>
        </w:rPr>
        <w:t>презентирует</w:t>
      </w:r>
      <w:proofErr w:type="spellEnd"/>
      <w:r w:rsidRPr="0058003C">
        <w:rPr>
          <w:rStyle w:val="c3"/>
          <w:color w:val="000000"/>
        </w:rPr>
        <w:t xml:space="preserve"> индивидуальную структуру уникальных событий прошлого личности; она является конструктивной и творческой по своей природе – актуальная конфигурация событий зависит от текущей идентичности личности.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 xml:space="preserve">Этому тезису – о конструктивной природе – можно привести немало подтверждений. Читая интервью с известными певцами, композиторами, танцорами и пр. мы часто замечаем, что все они специально подчеркивают, что первые проявления их таланта </w:t>
      </w:r>
      <w:proofErr w:type="gramStart"/>
      <w:r w:rsidRPr="0058003C">
        <w:rPr>
          <w:rStyle w:val="c3"/>
          <w:color w:val="000000"/>
        </w:rPr>
        <w:t>обнаружились</w:t>
      </w:r>
      <w:proofErr w:type="gramEnd"/>
      <w:r w:rsidRPr="0058003C">
        <w:rPr>
          <w:rStyle w:val="c3"/>
          <w:color w:val="000000"/>
        </w:rPr>
        <w:t xml:space="preserve"> чуть ли не в младенческом возрасте. Другими словами, они исходя из текущей, актуальной идентичности, создают целостную историю своей жизни, увязывая в нее даже события раннего возраста. Больше того - нами было показано, что в ситуациях кризиса идентичности коренным образом перестраивается структура автобиографической памяти.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 xml:space="preserve">Проведенное  исследование показало, что в трудной жизненной ситуации автобиографическая память личности претерпевает совершенно определенные изменения. </w:t>
      </w:r>
      <w:proofErr w:type="gramStart"/>
      <w:r w:rsidRPr="0058003C">
        <w:rPr>
          <w:rStyle w:val="c3"/>
          <w:color w:val="000000"/>
        </w:rPr>
        <w:t xml:space="preserve">Наиболее яркими из обнаруженных являются три феномена - обеднения прошлого, утраты детства, и </w:t>
      </w:r>
      <w:proofErr w:type="spellStart"/>
      <w:r w:rsidRPr="0058003C">
        <w:rPr>
          <w:rStyle w:val="c3"/>
          <w:color w:val="000000"/>
        </w:rPr>
        <w:t>онтологизации</w:t>
      </w:r>
      <w:proofErr w:type="spellEnd"/>
      <w:r w:rsidRPr="0058003C">
        <w:rPr>
          <w:rStyle w:val="c3"/>
          <w:color w:val="000000"/>
        </w:rPr>
        <w:t xml:space="preserve"> настоящего.</w:t>
      </w:r>
      <w:proofErr w:type="gramEnd"/>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 xml:space="preserve">Феномен обеднения прошлого заключается в том, что в трудной жизненной ситуации </w:t>
      </w:r>
      <w:proofErr w:type="spellStart"/>
      <w:r w:rsidRPr="0058003C">
        <w:rPr>
          <w:rStyle w:val="c3"/>
          <w:color w:val="000000"/>
        </w:rPr>
        <w:t>презентируется</w:t>
      </w:r>
      <w:proofErr w:type="spellEnd"/>
      <w:r w:rsidRPr="0058003C">
        <w:rPr>
          <w:rStyle w:val="c3"/>
          <w:color w:val="000000"/>
        </w:rPr>
        <w:t xml:space="preserve"> значительно (в три раза) меньшее количество жизненных событий, чем в «обычных» условиях (мы использовали модифицированную методику «Линия жизни»).  Более того, четко проявляется бедность событийной тематики: представленные события индивидуального прошлого больше похожи на «стандартную автобиографию - родился, учился, женился». Тогда как события личных достижений и побед над собой, творчества и чувств – практически не представлены. В трудной жизненной ситуации остается как бы «костяк, шаблон» истории личности.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xml:space="preserve">Феномен «утраты детства» заключается в том, что испытуемые, находящиеся в трудной жизненной ситуации, представляли свою жизнь, начиная с «сознательного возраста» - в среднем с 15 лет. Тем не менее, эти воспоминания не были вытеснены или подавлены – испытуемые легко могли вспомнить много «детских» событий, однако, не оценивали их как важные для них в данной ситуации, и как следствие, не считали нужным представлять их как часть их личной истории. Именно события детства, нагруженные в большей степени эмоциями, «исчезают», - так, что человек в трудной жизненной ситуации </w:t>
      </w:r>
      <w:proofErr w:type="spellStart"/>
      <w:r w:rsidRPr="0058003C">
        <w:rPr>
          <w:rStyle w:val="c3"/>
          <w:color w:val="000000"/>
        </w:rPr>
        <w:t>презентирует</w:t>
      </w:r>
      <w:proofErr w:type="spellEnd"/>
      <w:r w:rsidRPr="0058003C">
        <w:rPr>
          <w:rStyle w:val="c3"/>
          <w:color w:val="000000"/>
        </w:rPr>
        <w:t xml:space="preserve"> свою жизнь начиная с собственных поступков, с собственных принятых решений.</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i/>
          <w:iCs/>
          <w:color w:val="000000"/>
        </w:rPr>
        <w:t xml:space="preserve">Феномен </w:t>
      </w:r>
      <w:proofErr w:type="spellStart"/>
      <w:r w:rsidRPr="0058003C">
        <w:rPr>
          <w:rStyle w:val="c3"/>
          <w:i/>
          <w:iCs/>
          <w:color w:val="000000"/>
        </w:rPr>
        <w:t>онтологизации</w:t>
      </w:r>
      <w:proofErr w:type="spellEnd"/>
      <w:r w:rsidRPr="0058003C">
        <w:rPr>
          <w:rStyle w:val="c3"/>
          <w:i/>
          <w:iCs/>
          <w:color w:val="000000"/>
        </w:rPr>
        <w:t xml:space="preserve"> настоящего</w:t>
      </w:r>
      <w:r w:rsidRPr="0058003C">
        <w:rPr>
          <w:rStyle w:val="c3"/>
          <w:color w:val="000000"/>
        </w:rPr>
        <w:t xml:space="preserve">. В условиях трудной жизненной ситуации обычно неуловимое «настоящее время» разворачивается на все время пребывания в этой ситуации – до нескольких месяцев (!). В этот период «настоящего времени» испытуемые включали формально прошедшие события, которые, тем не менее, актуальны, и находятся в фокусе личностной работы. Явно постоянно «прорабатывая» эти события, испытуемые </w:t>
      </w:r>
      <w:proofErr w:type="spellStart"/>
      <w:r w:rsidRPr="0058003C">
        <w:rPr>
          <w:rStyle w:val="c3"/>
          <w:color w:val="000000"/>
        </w:rPr>
        <w:t>охарактеризовывали</w:t>
      </w:r>
      <w:proofErr w:type="spellEnd"/>
      <w:r w:rsidRPr="0058003C">
        <w:rPr>
          <w:rStyle w:val="c3"/>
          <w:color w:val="000000"/>
        </w:rPr>
        <w:t xml:space="preserve"> их как «неподвластные» им события, на которые они никак не могут повлиять. Очевидно, что внешняя по отношению к испытуемым, эта </w:t>
      </w:r>
      <w:r w:rsidRPr="0058003C">
        <w:rPr>
          <w:rStyle w:val="c3"/>
          <w:i/>
          <w:iCs/>
          <w:color w:val="000000"/>
        </w:rPr>
        <w:t>ситуация стала личностно трудной именно потому, что не могла быть принята ими как часть личной истории.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Не менее ярким явлением стало то, что все обнаруженные нами феномены трансформации автобиографической памяти личности исчезали, как только наступало субъективное окончание трудной жизненной ситуации, т.е. когда ситуация переставала по тем или иным причинам восприниматься как личностно трудная.</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Таким образом, в качестве эмпирического критерия трудной жизненной ситуации с точки зрения автобиографической памяти мы можем предложить одновременное возникновение трех вышеперечисленных феноменов при презентации личностью событий своего прошлого.</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Следовательно, мы можем диагностировать трудную жизненную ситуацию по трем феноменам трансформации автобиографической памяти личности.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lastRenderedPageBreak/>
        <w:t xml:space="preserve">Схожие результаты обнаружил в своих исследованиях диахронической целостности J.M. </w:t>
      </w:r>
      <w:proofErr w:type="spellStart"/>
      <w:r w:rsidRPr="0058003C">
        <w:rPr>
          <w:rStyle w:val="c3"/>
          <w:color w:val="000000"/>
        </w:rPr>
        <w:t>Lampinen</w:t>
      </w:r>
      <w:proofErr w:type="spellEnd"/>
      <w:r w:rsidRPr="0058003C">
        <w:rPr>
          <w:rStyle w:val="c3"/>
          <w:color w:val="000000"/>
        </w:rPr>
        <w:t xml:space="preserve">. </w:t>
      </w:r>
      <w:proofErr w:type="gramStart"/>
      <w:r w:rsidRPr="0058003C">
        <w:rPr>
          <w:rStyle w:val="c3"/>
          <w:color w:val="000000"/>
        </w:rPr>
        <w:t xml:space="preserve">Им было обнаружено, что испытуемые, переживающие </w:t>
      </w:r>
      <w:proofErr w:type="spellStart"/>
      <w:r w:rsidRPr="0058003C">
        <w:rPr>
          <w:rStyle w:val="c3"/>
          <w:color w:val="000000"/>
        </w:rPr>
        <w:t>не-тождественность</w:t>
      </w:r>
      <w:proofErr w:type="spellEnd"/>
      <w:r w:rsidRPr="0058003C">
        <w:rPr>
          <w:rStyle w:val="c3"/>
          <w:color w:val="000000"/>
        </w:rPr>
        <w:t xml:space="preserve"> самим себе в прошлом, по сравнению с переживающими диахроническую целостность, менее активно рассказывали о счастливых и благоприятных событиях в отдаленном прошлом; не чувствуют себя причиной произошедших с ними событий; включали в рассказ меньше цвета и прочих визуальных деталей; меньше верили в точность своих воспоминаний.</w:t>
      </w:r>
      <w:proofErr w:type="gramEnd"/>
      <w:r w:rsidRPr="0058003C">
        <w:rPr>
          <w:rStyle w:val="c3"/>
          <w:color w:val="000000"/>
        </w:rPr>
        <w:t xml:space="preserve"> Очень важно для нас обнаруженное автором явление: испытуемые делают выводы о схожести </w:t>
      </w:r>
      <w:proofErr w:type="spellStart"/>
      <w:proofErr w:type="gramStart"/>
      <w:r w:rsidRPr="0058003C">
        <w:rPr>
          <w:rStyle w:val="c3"/>
          <w:color w:val="000000"/>
        </w:rPr>
        <w:t>Я-прошлого</w:t>
      </w:r>
      <w:proofErr w:type="spellEnd"/>
      <w:proofErr w:type="gramEnd"/>
      <w:r w:rsidRPr="0058003C">
        <w:rPr>
          <w:rStyle w:val="c3"/>
          <w:color w:val="000000"/>
        </w:rPr>
        <w:t xml:space="preserve"> и </w:t>
      </w:r>
      <w:proofErr w:type="spellStart"/>
      <w:r w:rsidRPr="0058003C">
        <w:rPr>
          <w:rStyle w:val="c3"/>
          <w:color w:val="000000"/>
        </w:rPr>
        <w:t>Я-настоящего</w:t>
      </w:r>
      <w:proofErr w:type="spellEnd"/>
      <w:r w:rsidRPr="0058003C">
        <w:rPr>
          <w:rStyle w:val="c3"/>
          <w:color w:val="000000"/>
        </w:rPr>
        <w:t xml:space="preserve">, сравнивая качества воспоминаний. Другими словами, опыт </w:t>
      </w:r>
      <w:proofErr w:type="spellStart"/>
      <w:r w:rsidRPr="0058003C">
        <w:rPr>
          <w:rStyle w:val="c3"/>
          <w:color w:val="000000"/>
        </w:rPr>
        <w:t>не-тождественности</w:t>
      </w:r>
      <w:proofErr w:type="spellEnd"/>
      <w:r w:rsidRPr="0058003C">
        <w:rPr>
          <w:rStyle w:val="c3"/>
          <w:color w:val="000000"/>
        </w:rPr>
        <w:t xml:space="preserve"> себе проявляется в обеднении, </w:t>
      </w:r>
      <w:proofErr w:type="spellStart"/>
      <w:r w:rsidRPr="0058003C">
        <w:rPr>
          <w:rStyle w:val="c3"/>
          <w:color w:val="000000"/>
        </w:rPr>
        <w:t>оскуднении</w:t>
      </w:r>
      <w:proofErr w:type="spellEnd"/>
      <w:r w:rsidRPr="0058003C">
        <w:rPr>
          <w:rStyle w:val="c3"/>
          <w:color w:val="000000"/>
        </w:rPr>
        <w:t xml:space="preserve"> воспоминаний. </w:t>
      </w:r>
      <w:proofErr w:type="gramStart"/>
      <w:r w:rsidRPr="0058003C">
        <w:rPr>
          <w:rStyle w:val="c3"/>
          <w:color w:val="000000"/>
        </w:rPr>
        <w:t xml:space="preserve">Выводы автора в целом согласуются с нашими: испытуемые, не переживающие тождественности </w:t>
      </w:r>
      <w:proofErr w:type="spellStart"/>
      <w:r w:rsidRPr="0058003C">
        <w:rPr>
          <w:rStyle w:val="c3"/>
          <w:color w:val="000000"/>
        </w:rPr>
        <w:t>Я-настоящего</w:t>
      </w:r>
      <w:proofErr w:type="spellEnd"/>
      <w:r w:rsidRPr="0058003C">
        <w:rPr>
          <w:rStyle w:val="c3"/>
          <w:color w:val="000000"/>
        </w:rPr>
        <w:t xml:space="preserve"> и </w:t>
      </w:r>
      <w:proofErr w:type="spellStart"/>
      <w:r w:rsidRPr="0058003C">
        <w:rPr>
          <w:rStyle w:val="c3"/>
          <w:color w:val="000000"/>
        </w:rPr>
        <w:t>Я-прошлого</w:t>
      </w:r>
      <w:proofErr w:type="spellEnd"/>
      <w:r w:rsidRPr="0058003C">
        <w:rPr>
          <w:rStyle w:val="c3"/>
          <w:color w:val="000000"/>
        </w:rPr>
        <w:t>, переживают свое прошлое не столь значимо; не описывают свое прошлое как часть своей личной истории; принимают дискретный образ Я для описания произошедших с ними перемен.</w:t>
      </w:r>
      <w:proofErr w:type="gramEnd"/>
    </w:p>
    <w:p w:rsidR="009635A7" w:rsidRPr="0058003C" w:rsidRDefault="009635A7" w:rsidP="009635A7">
      <w:pPr>
        <w:pStyle w:val="c1"/>
        <w:shd w:val="clear" w:color="auto" w:fill="FFFFFF"/>
        <w:spacing w:before="0" w:beforeAutospacing="0" w:after="0" w:afterAutospacing="0"/>
        <w:jc w:val="both"/>
        <w:rPr>
          <w:rStyle w:val="c3"/>
          <w:color w:val="000000"/>
        </w:rPr>
      </w:pPr>
      <w:r w:rsidRPr="0058003C">
        <w:rPr>
          <w:rStyle w:val="c3"/>
          <w:color w:val="000000"/>
        </w:rPr>
        <w:t>Таким образом, мы рассмотрели два возможных подхода к определению трудной жизненной ситуации – со стороны ситуации и со стороны личности, а также представили способ диагностики трудной жизненной ситуации.</w:t>
      </w:r>
    </w:p>
    <w:p w:rsidR="0058003C" w:rsidRPr="0058003C" w:rsidRDefault="0058003C" w:rsidP="009635A7">
      <w:pPr>
        <w:pStyle w:val="c1"/>
        <w:shd w:val="clear" w:color="auto" w:fill="FFFFFF"/>
        <w:spacing w:before="0" w:beforeAutospacing="0" w:after="0" w:afterAutospacing="0"/>
        <w:jc w:val="both"/>
        <w:rPr>
          <w:color w:val="000000"/>
        </w:rPr>
      </w:pPr>
    </w:p>
    <w:p w:rsidR="009635A7" w:rsidRPr="0058003C" w:rsidRDefault="009635A7" w:rsidP="0058003C">
      <w:pPr>
        <w:pStyle w:val="c1"/>
        <w:shd w:val="clear" w:color="auto" w:fill="FFFFFF"/>
        <w:spacing w:before="0" w:beforeAutospacing="0" w:after="0" w:afterAutospacing="0"/>
        <w:jc w:val="center"/>
        <w:rPr>
          <w:color w:val="000000"/>
        </w:rPr>
      </w:pPr>
      <w:r w:rsidRPr="0058003C">
        <w:rPr>
          <w:rStyle w:val="c7"/>
          <w:b/>
          <w:bCs/>
          <w:color w:val="000000"/>
        </w:rPr>
        <w:t>ВЗАИМООТНОШЕНИЯ СЕМЬИ И ОБРАЗОВАТЕЛЬНОГО УЧРЕЖДЕНИЯ В ВОСПИТАТЕЛЬНОМ ПРОЦЕССЕ</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xml:space="preserve">        В самом общем виде ответ на вопрос о взаимоотношениях семьи и школы состоит в признании необходимости взаимосвязи, </w:t>
      </w:r>
      <w:proofErr w:type="spellStart"/>
      <w:r w:rsidRPr="0058003C">
        <w:rPr>
          <w:rStyle w:val="c3"/>
          <w:color w:val="000000"/>
        </w:rPr>
        <w:t>взаимопреемственности</w:t>
      </w:r>
      <w:proofErr w:type="spellEnd"/>
      <w:r w:rsidRPr="0058003C">
        <w:rPr>
          <w:rStyle w:val="c3"/>
          <w:color w:val="000000"/>
        </w:rPr>
        <w:t xml:space="preserve">, </w:t>
      </w:r>
      <w:proofErr w:type="spellStart"/>
      <w:r w:rsidRPr="0058003C">
        <w:rPr>
          <w:rStyle w:val="c3"/>
          <w:color w:val="000000"/>
        </w:rPr>
        <w:t>взаимоподкрепления</w:t>
      </w:r>
      <w:proofErr w:type="spellEnd"/>
      <w:r w:rsidRPr="0058003C">
        <w:rPr>
          <w:rStyle w:val="c3"/>
          <w:color w:val="000000"/>
        </w:rPr>
        <w:t xml:space="preserve"> и </w:t>
      </w:r>
      <w:proofErr w:type="spellStart"/>
      <w:r w:rsidRPr="0058003C">
        <w:rPr>
          <w:rStyle w:val="c3"/>
          <w:color w:val="000000"/>
        </w:rPr>
        <w:t>взаимодополнения</w:t>
      </w:r>
      <w:proofErr w:type="spellEnd"/>
      <w:r w:rsidRPr="0058003C">
        <w:rPr>
          <w:rStyle w:val="c3"/>
          <w:color w:val="000000"/>
        </w:rPr>
        <w:t xml:space="preserve"> их воспитательной деятельности. И то  и другое - это два основных и равноправных субъекта социального воспитания в период детства и отрочества. Не разграничение функций, не снижение ответственности семьи, а углубление воспитательного процесса за счёт включения в него педагогического коллектива - вот единственно правильный  путь повышения качества образования и воспитания. Только при этом условии можно обеспечить трудовое обучение и профессиональную ориентацию школьников, выработку у молодёжи высоких нравственных качеств. Родительская общественность должна чувствовать себя не "бедным родственником" педагогического коллектива, а его соратником при разработке и реализации конкретных воспитательных целей и средств, программ педагогических действий с учётом контингента данного образовательного учреждения и его семейно-бытового окружения. В этом качестве родители должны проявлять себя:</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в ресурсном обеспечении нормальной деятельности школы (используя свои личные возможности);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в учебном процессе (например, помогая вести уроки этики, эстетики, основ права);</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xml:space="preserve">- в воспитательной работе (осуществляя согласованное со школой воздействие на формирование жизненных планов школьников, их потребностей и интересов, критериев оценки </w:t>
      </w:r>
      <w:proofErr w:type="spellStart"/>
      <w:r w:rsidRPr="0058003C">
        <w:rPr>
          <w:rStyle w:val="c3"/>
          <w:color w:val="000000"/>
        </w:rPr>
        <w:t>досуговой</w:t>
      </w:r>
      <w:proofErr w:type="spellEnd"/>
      <w:r w:rsidRPr="0058003C">
        <w:rPr>
          <w:rStyle w:val="c3"/>
          <w:color w:val="000000"/>
        </w:rPr>
        <w:t xml:space="preserve"> информации);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в предупреждении отсева  школьников и восстановлении интереса к учёбе у тех детей и подростков, которые его утратили;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в работе с выпускниками для того, чтобы поддержать их, предупредить переход к нетрудовому образу жизни.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xml:space="preserve">        В процессе </w:t>
      </w:r>
      <w:proofErr w:type="spellStart"/>
      <w:r w:rsidRPr="0058003C">
        <w:rPr>
          <w:rStyle w:val="c3"/>
          <w:color w:val="000000"/>
        </w:rPr>
        <w:t>взаимообщения</w:t>
      </w:r>
      <w:proofErr w:type="spellEnd"/>
      <w:r w:rsidRPr="0058003C">
        <w:rPr>
          <w:rStyle w:val="c3"/>
          <w:color w:val="000000"/>
        </w:rPr>
        <w:t xml:space="preserve"> не только педагоги должны указывать на недостатки в методах и содержании семейного воспитания, но и родители педагогам - на аналогичные "сбои" в работе школы. Но взаимная критика должна быть обоснованной, конструктивной и выражаться в корректной форме. Не общие слова и обидные эпитеты, а конкретные факты и предложения должны лежать в её основе.</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xml:space="preserve">        Культура беседы и дискуссии одинаково нужна во взаимных контактах, причём не только между педагогами и родителями, но и в контактах с детьми. Конечно, при этом возможны и неизбежны трудности в общении с детьми и  воздействии на них. Однако выход следует искать не в жалобах или "директивах" семье через дневник, а в совместном обсуждении ситуации для выработки общей линии воспитания. Родительская </w:t>
      </w:r>
      <w:r w:rsidRPr="0058003C">
        <w:rPr>
          <w:rStyle w:val="c3"/>
          <w:color w:val="000000"/>
        </w:rPr>
        <w:lastRenderedPageBreak/>
        <w:t>общественность вправе требовать это от педагогов. Только в этом случае цель школы и цель семьи - воспитать человека и гражданина, полезного обществу, - может быть достигнута. Участие родителей, родительской общественности в делах школы - не благотворительность. Помогая школе, семья тем самым помогает себе в воспитании детей.</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Исследователи, занимающиеся проблемой сопровождения в практике образования, рассматривают сопровождение, преимущественно, с трех позиций: как процесс, как метод и как систему профессиональной деятельности специалистов.</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Если раскрывать содержание понятия «сопровождение» с точки зрения </w:t>
      </w:r>
      <w:r w:rsidRPr="0058003C">
        <w:rPr>
          <w:rStyle w:val="c3"/>
          <w:i/>
          <w:iCs/>
          <w:color w:val="000000"/>
        </w:rPr>
        <w:t>процесса</w:t>
      </w:r>
      <w:r w:rsidRPr="0058003C">
        <w:rPr>
          <w:rStyle w:val="c3"/>
          <w:color w:val="000000"/>
        </w:rPr>
        <w:t>, то сопровождение можно представить как совокупность последовательных действий, позволяющих ребенку максимально эффективно реализовать обучение и воспитание.</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При подходе к сопровождению, </w:t>
      </w:r>
      <w:r w:rsidRPr="0058003C">
        <w:rPr>
          <w:rStyle w:val="c3"/>
          <w:i/>
          <w:iCs/>
          <w:color w:val="000000"/>
        </w:rPr>
        <w:t>как к методу</w:t>
      </w:r>
      <w:r w:rsidRPr="0058003C">
        <w:rPr>
          <w:rStyle w:val="c3"/>
          <w:color w:val="000000"/>
        </w:rPr>
        <w:t>, необходимо рассматривать его как способ практического осуществления, обеспечивающий создание условий для принятия участниками образовательного пространства оптимальных решений в ситуациях школьного взаимодействия.</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С позиции </w:t>
      </w:r>
      <w:r w:rsidRPr="0058003C">
        <w:rPr>
          <w:rStyle w:val="c3"/>
          <w:i/>
          <w:iCs/>
          <w:color w:val="000000"/>
        </w:rPr>
        <w:t>системы профессиональной деятельности школьных</w:t>
      </w:r>
      <w:r w:rsidRPr="0058003C">
        <w:rPr>
          <w:rStyle w:val="c3"/>
          <w:color w:val="000000"/>
        </w:rPr>
        <w:t> </w:t>
      </w:r>
      <w:r w:rsidRPr="0058003C">
        <w:rPr>
          <w:rStyle w:val="c3"/>
          <w:i/>
          <w:iCs/>
          <w:color w:val="000000"/>
        </w:rPr>
        <w:t>консилиумов и советов по профилактике</w:t>
      </w:r>
      <w:r w:rsidRPr="0058003C">
        <w:rPr>
          <w:rStyle w:val="c3"/>
          <w:color w:val="000000"/>
        </w:rPr>
        <w:t>, сопровождение является объединением специалистов разного профиля, осуществляющих процесс сопровождения. Иначе говоря, сопровождение выступает как комплекс, система, особая культура поддержки естественного развития детей и помощи в решении задач, обучения, воспитания и социализации.</w:t>
      </w:r>
    </w:p>
    <w:p w:rsidR="009635A7" w:rsidRPr="0058003C" w:rsidRDefault="009635A7" w:rsidP="009635A7">
      <w:pPr>
        <w:pStyle w:val="c1"/>
        <w:shd w:val="clear" w:color="auto" w:fill="FFFFFF"/>
        <w:spacing w:before="0" w:beforeAutospacing="0" w:after="0" w:afterAutospacing="0"/>
        <w:ind w:firstLine="708"/>
        <w:jc w:val="both"/>
        <w:rPr>
          <w:color w:val="000000"/>
        </w:rPr>
      </w:pPr>
      <w:proofErr w:type="gramStart"/>
      <w:r w:rsidRPr="0058003C">
        <w:rPr>
          <w:rStyle w:val="c3"/>
          <w:color w:val="000000"/>
        </w:rPr>
        <w:t xml:space="preserve">В социальной педагогике проблема сопровождения исследуется в работах </w:t>
      </w:r>
      <w:proofErr w:type="spellStart"/>
      <w:r w:rsidRPr="0058003C">
        <w:rPr>
          <w:rStyle w:val="c3"/>
          <w:color w:val="000000"/>
        </w:rPr>
        <w:t>Бочарова</w:t>
      </w:r>
      <w:proofErr w:type="spellEnd"/>
      <w:r w:rsidRPr="0058003C">
        <w:rPr>
          <w:rStyle w:val="c3"/>
          <w:color w:val="000000"/>
        </w:rPr>
        <w:t xml:space="preserve"> В.Г.,  Козыревой, Е.А., Гурова В.Н., </w:t>
      </w:r>
      <w:proofErr w:type="spellStart"/>
      <w:r w:rsidRPr="0058003C">
        <w:rPr>
          <w:rStyle w:val="c3"/>
          <w:color w:val="000000"/>
        </w:rPr>
        <w:t>Шинкаренко</w:t>
      </w:r>
      <w:proofErr w:type="spellEnd"/>
      <w:r w:rsidRPr="0058003C">
        <w:rPr>
          <w:rStyle w:val="c3"/>
          <w:color w:val="000000"/>
        </w:rPr>
        <w:t xml:space="preserve"> Н., Казаковой Е.И. и др. Беляева Л.А. и Васильков М. А. считают, что </w:t>
      </w:r>
      <w:r w:rsidRPr="0058003C">
        <w:rPr>
          <w:rStyle w:val="c3"/>
          <w:i/>
          <w:iCs/>
          <w:color w:val="000000"/>
        </w:rPr>
        <w:t>сопровождение </w:t>
      </w:r>
      <w:r w:rsidRPr="0058003C">
        <w:rPr>
          <w:rStyle w:val="c3"/>
          <w:color w:val="000000"/>
        </w:rPr>
        <w:t>- выявление причин деформации в развитии субъекта и, что на основании этого строится процесс, который будет способствовать развитию и социализации нормальной личности.</w:t>
      </w:r>
      <w:proofErr w:type="gramEnd"/>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 xml:space="preserve">Сопровождение, по мнению Л.М. </w:t>
      </w:r>
      <w:proofErr w:type="spellStart"/>
      <w:r w:rsidRPr="0058003C">
        <w:rPr>
          <w:rStyle w:val="c3"/>
          <w:color w:val="000000"/>
        </w:rPr>
        <w:t>Шипициной</w:t>
      </w:r>
      <w:proofErr w:type="spellEnd"/>
      <w:r w:rsidRPr="0058003C">
        <w:rPr>
          <w:rStyle w:val="c3"/>
          <w:color w:val="000000"/>
        </w:rPr>
        <w:t xml:space="preserve"> и Е.И. Казаковой, предполагает создание педагогом условий для принятия субъектом развития оптимальных решений в различных ситуациях жизненного выбора", а также для успешного обучения в ситуациях школьного взаимодействия. Однако оба автора, представляя ребёнка как субъекта развития, подчёркивают наличие сопровождающего, несущего персональную ответственность за его благополучие, отстаивающего его права и гарантии. Исходя из этого, можно заключить, что использование данного термина продиктовано необходимостью подчеркнуть самостоятельность субъекта в принятии решений, т.е. сопровождение имеет конечной целью отпустить сопровождаемого, дать возможность ему действовать самостоятельно при достижении способности делать выбор и брать ответственность за свои действия.</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Когда ребёнок, не имеющий достаточных ресурсов (внешних и внутренних) не может самостоятельно без помощи взрослых справиться с препятствиями, возникающими на его жизненном пути, когда к кризису возрастному прибавляются социальный и педагогический,  ему становиться необходимой помощь человека, способного оказывать поддержку, защитить его права, активизировать ресурсы. Так как этот процесс имеет многофункциональный характер, обеспечивает целостное развитие личности и имеет временную протяжённость, указанные авторы определяют его как комплексное сопровождение процесса развития растущего человека находящегося в сложной жизненной ситуации. С одной стороны мы сопровождаем ребёнка, помогая ему решать возникающие проблемы и повышать свои шансы на жизненный успех. С другой стороны комплексно обеспечиваем процессы его развития (социализацию, индивидуализацию, социально-психологическую адаптацию). По времени сопровождение начинается с момента попадания ребёнка, находящегося в трудной жизненной ситуации в поле зрения социально-педагогических служб и заканчивается его выходом из жизненно-трудной ситуации.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 xml:space="preserve">Комплексный характер сопровождения заключается в том, что оно включает в себя ряд взаимосвязанных и дополняющих друг друга видов деятельности команды специалистов, обеспечивающих: правовую защиту; социальную помощь; педагогическую </w:t>
      </w:r>
      <w:r w:rsidRPr="0058003C">
        <w:rPr>
          <w:rStyle w:val="c3"/>
          <w:color w:val="000000"/>
        </w:rPr>
        <w:lastRenderedPageBreak/>
        <w:t>поддержку; психологическое сопровождение индивидуального развития; социальное воспитание; обучение навыкам социальной компетентности. При этом комплексное сопровождение ребёнка, как система социально-педагогической помощи, предполагает:</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 сочетание и взаимопроникновение социального, правового и психолого-педагогического аспектов данной деятельности;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 междисциплинарный характер согласованных подходов и командных действий педагогов с подключением специалистов из разных ведомств и служб;</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 широкий спектр различных видов деятельности, направленных как на решение актуальных проблем развития ребёнка, так и на предупреждение возникновения данных явлений;</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 особый вид помощи ребёнку и его семье в решении сложных проблем, связанных со становлением подрастающего человека не только в образовательном процессе, но в других важных сферах его жизнедеятельности;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 использование индивидуального и дифференцированного подходов в выявлении и решении проблем его личностного и социального развития.</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 xml:space="preserve">По Гурову В.Н. и </w:t>
      </w:r>
      <w:proofErr w:type="spellStart"/>
      <w:r w:rsidRPr="0058003C">
        <w:rPr>
          <w:rStyle w:val="c3"/>
          <w:color w:val="000000"/>
        </w:rPr>
        <w:t>Шинкаренко</w:t>
      </w:r>
      <w:proofErr w:type="spellEnd"/>
      <w:r w:rsidRPr="0058003C">
        <w:rPr>
          <w:rStyle w:val="c3"/>
          <w:color w:val="000000"/>
        </w:rPr>
        <w:t xml:space="preserve"> Н: социально - педагогическое сопровождение - это комплекс превентивных, просветительских, диагностических и коррекционных мероприятий, направленных на проектирование и реализацию условий работы социального педагога </w:t>
      </w:r>
      <w:proofErr w:type="gramStart"/>
      <w:r w:rsidRPr="0058003C">
        <w:rPr>
          <w:rStyle w:val="c3"/>
          <w:color w:val="000000"/>
        </w:rPr>
        <w:t>для</w:t>
      </w:r>
      <w:proofErr w:type="gramEnd"/>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При осуществлении сопровождения, необходимо опираться на следующие принципы:</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рекомендательный характер советов сопровождающего (необходимость развития</w:t>
      </w:r>
      <w:proofErr w:type="gramStart"/>
      <w:r w:rsidRPr="0058003C">
        <w:rPr>
          <w:rStyle w:val="c3"/>
          <w:color w:val="000000"/>
        </w:rPr>
        <w:t xml:space="preserve">  - - </w:t>
      </w:r>
      <w:proofErr w:type="gramEnd"/>
      <w:r w:rsidRPr="0058003C">
        <w:rPr>
          <w:rStyle w:val="c3"/>
          <w:color w:val="000000"/>
        </w:rPr>
        <w:t>самостоятельности ребенка в решении проблем);</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приоритет интересов ребенка (специалист системы сопровождения призван решить проблемную ситуацию с максимальной пользой для ребенка);</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непрерывность сопровождения (специалист сопровождения прекращает поддержку ребенка только тогда, когда проблема будет решена, или тенденция решения будет очевидна);</w:t>
      </w:r>
    </w:p>
    <w:p w:rsidR="009635A7" w:rsidRPr="0058003C" w:rsidRDefault="009635A7" w:rsidP="009635A7">
      <w:pPr>
        <w:pStyle w:val="c1"/>
        <w:shd w:val="clear" w:color="auto" w:fill="FFFFFF"/>
        <w:spacing w:before="0" w:beforeAutospacing="0" w:after="0" w:afterAutospacing="0"/>
        <w:jc w:val="both"/>
        <w:rPr>
          <w:rStyle w:val="c3"/>
          <w:color w:val="000000"/>
        </w:rPr>
      </w:pPr>
      <w:r w:rsidRPr="0058003C">
        <w:rPr>
          <w:rStyle w:val="c3"/>
          <w:color w:val="000000"/>
        </w:rPr>
        <w:t xml:space="preserve">- </w:t>
      </w:r>
      <w:proofErr w:type="spellStart"/>
      <w:r w:rsidRPr="0058003C">
        <w:rPr>
          <w:rStyle w:val="c3"/>
          <w:color w:val="000000"/>
        </w:rPr>
        <w:t>мультидисциплинарность</w:t>
      </w:r>
      <w:proofErr w:type="spellEnd"/>
      <w:r w:rsidRPr="0058003C">
        <w:rPr>
          <w:rStyle w:val="c3"/>
          <w:color w:val="000000"/>
        </w:rPr>
        <w:t xml:space="preserve"> сопровождения (согласованная работа специалистов, владеющих единой системой методов).</w:t>
      </w:r>
    </w:p>
    <w:p w:rsidR="0058003C" w:rsidRPr="0058003C" w:rsidRDefault="0058003C" w:rsidP="009635A7">
      <w:pPr>
        <w:pStyle w:val="c1"/>
        <w:shd w:val="clear" w:color="auto" w:fill="FFFFFF"/>
        <w:spacing w:before="0" w:beforeAutospacing="0" w:after="0" w:afterAutospacing="0"/>
        <w:jc w:val="both"/>
        <w:rPr>
          <w:color w:val="000000"/>
        </w:rPr>
      </w:pPr>
    </w:p>
    <w:p w:rsidR="009635A7" w:rsidRPr="0058003C" w:rsidRDefault="009635A7" w:rsidP="0058003C">
      <w:pPr>
        <w:pStyle w:val="c1"/>
        <w:shd w:val="clear" w:color="auto" w:fill="FFFFFF"/>
        <w:spacing w:before="0" w:beforeAutospacing="0" w:after="0" w:afterAutospacing="0"/>
        <w:jc w:val="center"/>
        <w:rPr>
          <w:color w:val="000000"/>
        </w:rPr>
      </w:pPr>
      <w:r w:rsidRPr="0058003C">
        <w:rPr>
          <w:rStyle w:val="c7"/>
          <w:b/>
          <w:bCs/>
          <w:color w:val="000000"/>
        </w:rPr>
        <w:t>ВЗАИМОДЕЙСТВИЕ СОЦИАЛЬНОГО ПЕДАГОГА И КЛАССНОГО РУКОВОДИТЕЛЯ ПО СОПРОВОЖДЕНИЮ ДЕТЕЙ И СЕМЕЙ, НАХОДЯЩИХСЯ В ТРУДНОЙ ЖИЗНЕННОЙ СИТУАЦИИ</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 xml:space="preserve">Взаимодействие социального педагога, классного руководителя и школьного психолога обусловлено, прежде </w:t>
      </w:r>
      <w:proofErr w:type="gramStart"/>
      <w:r w:rsidRPr="0058003C">
        <w:rPr>
          <w:rStyle w:val="c3"/>
          <w:color w:val="000000"/>
        </w:rPr>
        <w:t>всего</w:t>
      </w:r>
      <w:proofErr w:type="gramEnd"/>
      <w:r w:rsidRPr="0058003C">
        <w:rPr>
          <w:rStyle w:val="c3"/>
          <w:color w:val="000000"/>
        </w:rPr>
        <w:t xml:space="preserve"> тем, что их работа связана с одним объектом – это ученик. И главная цель работы – совместное выявление причин,  возникающих у ребенка проблем и проведения социально-педагогической и психологической коррекционной работы для оказания помощи и предупреждения возможных проблемных ситуаций.</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На основании социальных паспортов класса, составленных классными руководителями, социальный педагог формирует списки семей</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«группы риска», в которых уже изначально заложены социальные проблемы.</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Это неполные семьи, где дети обделены вниманием, безнадзорны. Это малообеспеченные, многодетные, где родители не могут обеспечить детям полноценное питание, отдых летом, занятие в престижных секциях, кружка.</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Опекунские семьи, где по мере взросления детей опекаемых возникают конфликтные ситуации, проблемы во взаимоотношении с опекунами. </w:t>
      </w:r>
      <w:proofErr w:type="gramStart"/>
      <w:r w:rsidRPr="0058003C">
        <w:rPr>
          <w:rStyle w:val="c3"/>
          <w:color w:val="000000"/>
        </w:rPr>
        <w:t>Семьи детей инвалидов, которые нуждаются в особой поддержки.</w:t>
      </w:r>
      <w:proofErr w:type="gramEnd"/>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Но особенно пристального внимания и изучения требуют неблагополучные семьи, где дети находятся в неблагоприятных социальных</w:t>
      </w:r>
      <w:r w:rsidRPr="0058003C">
        <w:rPr>
          <w:rStyle w:val="c7"/>
          <w:b/>
          <w:bCs/>
          <w:color w:val="000000"/>
        </w:rPr>
        <w:t> </w:t>
      </w:r>
      <w:r w:rsidRPr="0058003C">
        <w:rPr>
          <w:rStyle w:val="c3"/>
          <w:color w:val="000000"/>
        </w:rPr>
        <w:t>для их развития условиях.</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 xml:space="preserve">У классных руководителей и педагогов возникают сложности с детьми, оказавшимися в трудной жизненной ситуации. Без организации и мобилизующей помощи (которую им не могут предоставить родители в неблагополучных семьях) дети не в </w:t>
      </w:r>
      <w:r w:rsidRPr="0058003C">
        <w:rPr>
          <w:rStyle w:val="c3"/>
          <w:color w:val="000000"/>
        </w:rPr>
        <w:lastRenderedPageBreak/>
        <w:t>состоянии преодолеть трудности. В семьях они терпят грубость, пьяные разборки родителей, рукоприкладство.</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Такие дети, как правило, уже в начальных классах демонстрируют трудности в общении, в учебе, они быстро утомляются, не способны к длительным нагрузкам, более раздражительны. В подростковом возрасте они начинают прогуливать занятия, предпочитают улицу, где подбирают себе компанию друзей, в общении с которыми можно самоутвердиться</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Проблемы детей напрямую связаны с неблагополучием в семьях и отношением к ребенку в семье. Поэтому профилактическая и коррекционная работа проводится одновременно в течение ни одного года и с детьми и их семьями.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На первом подготовительном этапе идет сбор информаций о семье и социальном окружении ребенка с помощью несложной социально – педагогической диагностики: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w:t>
      </w:r>
      <w:r w:rsidRPr="0058003C">
        <w:rPr>
          <w:rStyle w:val="c19"/>
          <w:color w:val="000000"/>
        </w:rPr>
        <w:t>∙</w:t>
      </w:r>
      <w:r w:rsidRPr="0058003C">
        <w:rPr>
          <w:rStyle w:val="c3"/>
          <w:color w:val="000000"/>
        </w:rPr>
        <w:t>Изучение личных дел</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w:t>
      </w:r>
      <w:r w:rsidRPr="0058003C">
        <w:rPr>
          <w:rStyle w:val="c19"/>
          <w:color w:val="000000"/>
        </w:rPr>
        <w:t>∙</w:t>
      </w:r>
      <w:r w:rsidRPr="0058003C">
        <w:rPr>
          <w:rStyle w:val="c3"/>
          <w:color w:val="000000"/>
        </w:rPr>
        <w:t>Опроса, анкетирования</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w:t>
      </w:r>
      <w:r w:rsidRPr="0058003C">
        <w:rPr>
          <w:rStyle w:val="c19"/>
          <w:color w:val="000000"/>
        </w:rPr>
        <w:t>∙</w:t>
      </w:r>
      <w:r w:rsidRPr="0058003C">
        <w:rPr>
          <w:rStyle w:val="c3"/>
          <w:color w:val="000000"/>
        </w:rPr>
        <w:t>Контактных бесед, наблюдений, посещений семей</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На втором организационном этапе вся собранная информация обобщается, анализируется, выявляются ресурсы семьи, проблемы, негативно влияющие на ребенка, составляется план индивидуальной профилактической и коррекционной работы. На протяжении уже нескольких лет самой большой группой неблагополучных семей является группа, где оба родителя злоупотребляют алкоголем или неполные семьи, где пьет мать.</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Третий этап социально педагогического сопровождения – это реализация планов коррекционной, реабилитационной и профилактической работы. И классный руководитель выступает в качестве помощника и союзника в решении проблем. В совместной работе используются уже проверенные формы и методы работы:</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w:t>
      </w:r>
      <w:r w:rsidR="0058003C" w:rsidRPr="0058003C">
        <w:rPr>
          <w:rStyle w:val="c19"/>
          <w:color w:val="000000"/>
        </w:rPr>
        <w:t xml:space="preserve">- </w:t>
      </w:r>
      <w:r w:rsidRPr="0058003C">
        <w:rPr>
          <w:rStyle w:val="c3"/>
          <w:color w:val="000000"/>
        </w:rPr>
        <w:t>Социально – педагогические беседы</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w:t>
      </w:r>
      <w:r w:rsidR="0058003C" w:rsidRPr="0058003C">
        <w:rPr>
          <w:rStyle w:val="c3"/>
          <w:color w:val="000000"/>
        </w:rPr>
        <w:t>-</w:t>
      </w:r>
      <w:r w:rsidRPr="0058003C">
        <w:rPr>
          <w:rStyle w:val="c3"/>
          <w:color w:val="000000"/>
        </w:rPr>
        <w:t> Консультации и информирование по правам и обязанностям родителей за воспитание детей и юридической ответственности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w:t>
      </w:r>
      <w:r w:rsidR="0058003C" w:rsidRPr="0058003C">
        <w:rPr>
          <w:rStyle w:val="c3"/>
          <w:color w:val="000000"/>
        </w:rPr>
        <w:t>-</w:t>
      </w:r>
      <w:r w:rsidRPr="0058003C">
        <w:rPr>
          <w:rStyle w:val="c3"/>
          <w:color w:val="000000"/>
        </w:rPr>
        <w:t>Обязательный патронаж семей</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w:t>
      </w:r>
      <w:r w:rsidR="0058003C" w:rsidRPr="0058003C">
        <w:rPr>
          <w:rStyle w:val="c3"/>
          <w:color w:val="000000"/>
        </w:rPr>
        <w:t>-</w:t>
      </w:r>
      <w:r w:rsidRPr="0058003C">
        <w:rPr>
          <w:rStyle w:val="c3"/>
          <w:color w:val="000000"/>
        </w:rPr>
        <w:t> Метод кризисного вмешательства</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w:t>
      </w:r>
      <w:r w:rsidR="0058003C" w:rsidRPr="0058003C">
        <w:rPr>
          <w:rStyle w:val="c3"/>
          <w:color w:val="000000"/>
        </w:rPr>
        <w:t>-</w:t>
      </w:r>
      <w:r w:rsidRPr="0058003C">
        <w:rPr>
          <w:rStyle w:val="c3"/>
          <w:color w:val="000000"/>
        </w:rPr>
        <w:t> Применение при необходимости строгих мер</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 xml:space="preserve">Для выявления причин </w:t>
      </w:r>
      <w:proofErr w:type="spellStart"/>
      <w:r w:rsidRPr="0058003C">
        <w:rPr>
          <w:rStyle w:val="c3"/>
          <w:color w:val="000000"/>
        </w:rPr>
        <w:t>девиантного</w:t>
      </w:r>
      <w:proofErr w:type="spellEnd"/>
      <w:r w:rsidRPr="0058003C">
        <w:rPr>
          <w:rStyle w:val="c3"/>
          <w:color w:val="000000"/>
        </w:rPr>
        <w:t xml:space="preserve"> поведения, не успешности в учебе, пропусков занятий, бродяжничества, агрессии, конфликтности с учителями, учащимися, совершение правонарушений составляется карта межличностного развития учащегося и карта наблюдений, которые заполняется раз в четверть совместно классным руководителем, социальным педагогом и школьным психологом.</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В процессе социально – педагогического сопровождения проводится промежуточный мониторинг посещения занятий, успеваемости и сведений о совершенных проступках и правонарушениях.</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Так же для определения причин и возникновения проблем у ребенка совместно с классным руководителем посещаются семьи ученика, составляются акты социально – бытовых условий его проживания, условий воспитания и взаимоотношений в семье.</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Такой тщательный сбор информаций о ребенке и его семье помогает выявить причины проблем и разработать план индивидуальной реабилитационной и профилактической работы, в которой мы должны предусматривать степень эффективности и результат, а это:</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w:t>
      </w:r>
      <w:r w:rsidR="0058003C" w:rsidRPr="0058003C">
        <w:rPr>
          <w:rStyle w:val="c3"/>
          <w:color w:val="000000"/>
        </w:rPr>
        <w:t>-</w:t>
      </w:r>
      <w:r w:rsidRPr="0058003C">
        <w:rPr>
          <w:rStyle w:val="c3"/>
          <w:color w:val="000000"/>
        </w:rPr>
        <w:t>возможность получения образования</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w:t>
      </w:r>
      <w:r w:rsidR="0058003C" w:rsidRPr="0058003C">
        <w:rPr>
          <w:rStyle w:val="c3"/>
          <w:color w:val="000000"/>
        </w:rPr>
        <w:t>-</w:t>
      </w:r>
      <w:r w:rsidRPr="0058003C">
        <w:rPr>
          <w:rStyle w:val="c3"/>
          <w:color w:val="000000"/>
        </w:rPr>
        <w:t> обеспечение благополучия, развития ребенка</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w:t>
      </w:r>
      <w:r w:rsidR="0058003C" w:rsidRPr="0058003C">
        <w:rPr>
          <w:rStyle w:val="c19"/>
          <w:color w:val="000000"/>
        </w:rPr>
        <w:t>-</w:t>
      </w:r>
      <w:r w:rsidRPr="0058003C">
        <w:rPr>
          <w:rStyle w:val="c3"/>
          <w:color w:val="000000"/>
        </w:rPr>
        <w:t>защита его прав и интересов</w:t>
      </w:r>
    </w:p>
    <w:p w:rsidR="009635A7" w:rsidRPr="0058003C" w:rsidRDefault="009635A7" w:rsidP="009635A7">
      <w:pPr>
        <w:pStyle w:val="c1"/>
        <w:shd w:val="clear" w:color="auto" w:fill="FFFFFF"/>
        <w:spacing w:before="0" w:beforeAutospacing="0" w:after="0" w:afterAutospacing="0"/>
        <w:ind w:firstLine="708"/>
        <w:jc w:val="both"/>
        <w:rPr>
          <w:color w:val="000000"/>
        </w:rPr>
      </w:pPr>
      <w:r w:rsidRPr="0058003C">
        <w:rPr>
          <w:rStyle w:val="c3"/>
          <w:color w:val="000000"/>
        </w:rPr>
        <w:t>У детей, оказавшихся в трудной жизненной ситуации действительно много проблем, и риск возникновения иногда целого комплекса проблем у этих ребят выше, чем у остальных. Поэтому эти дети нуждаются в особом контроле, внимании и помощи. Исходя из проблем учащихся, определяются наиболее эффективные направления, формы и методы работы социального педагога и классного руководителя:</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lastRenderedPageBreak/>
        <w:t>​ </w:t>
      </w:r>
      <w:r w:rsidR="0058003C" w:rsidRPr="0058003C">
        <w:rPr>
          <w:rStyle w:val="c19"/>
          <w:color w:val="000000"/>
        </w:rPr>
        <w:t>-</w:t>
      </w:r>
      <w:r w:rsidRPr="0058003C">
        <w:rPr>
          <w:rStyle w:val="c3"/>
          <w:color w:val="000000"/>
        </w:rPr>
        <w:t>материальная необеспеченность неблагополучных семей отрицательно влияет на здоровье и развитие детей, поэтому все дети обеспечены бесплатным питанием, посещают все развлекательные мероприятия бесплатно, многие семьи получают адресную помощь через Комплексный Центр социальной помощи</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w:t>
      </w:r>
      <w:r w:rsidR="0058003C" w:rsidRPr="0058003C">
        <w:rPr>
          <w:rStyle w:val="c19"/>
          <w:color w:val="000000"/>
        </w:rPr>
        <w:t>-</w:t>
      </w:r>
      <w:r w:rsidRPr="0058003C">
        <w:rPr>
          <w:rStyle w:val="c3"/>
          <w:color w:val="000000"/>
        </w:rPr>
        <w:t>Как правило, дети из неблагополучных семей имеют низкую учебную мотивацию, пропускают уроки. Родители в таких семьях часто равнодушно относятся к проблемам детей в школе, могут вовремя не разбудить ребенка утром не контролировать его посещаемость учебных занятий и успеваемость. Поэтому совместно с классным руководителем осуществляется контроль посещаемости и успеваемости детей.</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w:t>
      </w:r>
      <w:r w:rsidR="0058003C" w:rsidRPr="0058003C">
        <w:rPr>
          <w:rStyle w:val="c11"/>
          <w:color w:val="000000"/>
        </w:rPr>
        <w:t>-</w:t>
      </w:r>
      <w:r w:rsidRPr="0058003C">
        <w:rPr>
          <w:rStyle w:val="c3"/>
          <w:color w:val="000000"/>
        </w:rPr>
        <w:t>По результатам проводятся беседы с учеником, учителем – предметником, администрацией, организуется помощь по ликвидации пробелов в знаниях, включающую индивидуальные дополнительные занятия. Итоги четверти успеваемость и посещаемость фиксируются в информационном листе, который заведен на каждого ребенка.</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w:t>
      </w:r>
      <w:r w:rsidR="0058003C" w:rsidRPr="0058003C">
        <w:rPr>
          <w:rStyle w:val="c19"/>
          <w:color w:val="000000"/>
        </w:rPr>
        <w:t>-</w:t>
      </w:r>
      <w:r w:rsidRPr="0058003C">
        <w:rPr>
          <w:rStyle w:val="c3"/>
          <w:color w:val="000000"/>
        </w:rPr>
        <w:t>Для профилактики безнадзорности опрашиваем и контролируем занятость учащихся во внеурочное время</w:t>
      </w:r>
      <w:proofErr w:type="gramStart"/>
      <w:r w:rsidRPr="0058003C">
        <w:rPr>
          <w:rStyle w:val="c3"/>
          <w:color w:val="000000"/>
        </w:rPr>
        <w:t>.</w:t>
      </w:r>
      <w:proofErr w:type="gramEnd"/>
      <w:r w:rsidRPr="0058003C">
        <w:rPr>
          <w:rStyle w:val="c3"/>
          <w:color w:val="000000"/>
        </w:rPr>
        <w:t xml:space="preserve"> (</w:t>
      </w:r>
      <w:proofErr w:type="gramStart"/>
      <w:r w:rsidRPr="0058003C">
        <w:rPr>
          <w:rStyle w:val="c3"/>
          <w:color w:val="000000"/>
        </w:rPr>
        <w:t>б</w:t>
      </w:r>
      <w:proofErr w:type="gramEnd"/>
      <w:r w:rsidRPr="0058003C">
        <w:rPr>
          <w:rStyle w:val="c3"/>
          <w:color w:val="000000"/>
        </w:rPr>
        <w:t xml:space="preserve">еседы, вовлечение в </w:t>
      </w:r>
      <w:proofErr w:type="spellStart"/>
      <w:r w:rsidRPr="0058003C">
        <w:rPr>
          <w:rStyle w:val="c3"/>
          <w:color w:val="000000"/>
        </w:rPr>
        <w:t>кружкок</w:t>
      </w:r>
      <w:proofErr w:type="spellEnd"/>
      <w:r w:rsidRPr="0058003C">
        <w:rPr>
          <w:rStyle w:val="c3"/>
          <w:color w:val="000000"/>
        </w:rPr>
        <w:t>, внеурочную деятельность)</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Особое внимание уделяем занятости детей в летние каникулы. Классные руководители подают информацию о предварительной занятости детей.</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Социальный педагог оказывает помощь родителям в устройстве детей в пришкольный лагерь, лагеря Ленинградской области (при наличии льготных путёвок)</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w:t>
      </w:r>
      <w:r w:rsidR="0058003C" w:rsidRPr="0058003C">
        <w:rPr>
          <w:rStyle w:val="c19"/>
          <w:color w:val="000000"/>
        </w:rPr>
        <w:t>-</w:t>
      </w:r>
      <w:r w:rsidRPr="0058003C">
        <w:rPr>
          <w:rStyle w:val="c3"/>
          <w:color w:val="000000"/>
        </w:rPr>
        <w:t>Некоторые дети из неблагополучных семей проявляют агрессивность в отношениях с учителями и ровесниками, неадекватно реагируют на замечания, совершают проступки и правонарушения.</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В этих случаях проводится индивидуальное взаимодействие с ребенком, как социального педагога, так и классного руководителя. И осуществляется оно через такие формы: беседа, консультация, которые носят педагогическую и воспитательную направленность – убеждение, разъяснение, доброжелательность, совет, опора на положительный пример.</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Поэтому в своей практике мы решаем возникшую проблему со всеми ее участниками с всякими вариантами решений, чтобы дать возможность ученику осмыслить ситуацию и собственное поведение.</w:t>
      </w:r>
    </w:p>
    <w:p w:rsidR="0058003C" w:rsidRPr="0058003C" w:rsidRDefault="0058003C" w:rsidP="009635A7">
      <w:pPr>
        <w:pStyle w:val="c1"/>
        <w:shd w:val="clear" w:color="auto" w:fill="FFFFFF"/>
        <w:spacing w:before="0" w:beforeAutospacing="0" w:after="0" w:afterAutospacing="0"/>
        <w:jc w:val="both"/>
        <w:rPr>
          <w:rStyle w:val="c7"/>
          <w:b/>
          <w:bCs/>
          <w:color w:val="000000"/>
        </w:rPr>
      </w:pP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7"/>
          <w:b/>
          <w:bCs/>
          <w:color w:val="000000"/>
        </w:rPr>
        <w:t>Список используемой литературы:</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xml:space="preserve">1. </w:t>
      </w:r>
      <w:proofErr w:type="spellStart"/>
      <w:r w:rsidRPr="0058003C">
        <w:rPr>
          <w:rStyle w:val="c3"/>
          <w:color w:val="000000"/>
        </w:rPr>
        <w:t>С.С.Гиль</w:t>
      </w:r>
      <w:proofErr w:type="gramStart"/>
      <w:r w:rsidRPr="0058003C">
        <w:rPr>
          <w:rStyle w:val="c3"/>
          <w:color w:val="000000"/>
        </w:rPr>
        <w:t>.Ч</w:t>
      </w:r>
      <w:proofErr w:type="gramEnd"/>
      <w:r w:rsidRPr="0058003C">
        <w:rPr>
          <w:rStyle w:val="c3"/>
          <w:color w:val="000000"/>
        </w:rPr>
        <w:t>еловек</w:t>
      </w:r>
      <w:proofErr w:type="spellEnd"/>
      <w:r w:rsidRPr="0058003C">
        <w:rPr>
          <w:rStyle w:val="c3"/>
          <w:color w:val="000000"/>
        </w:rPr>
        <w:t xml:space="preserve"> в трудной жизненной ситуации:</w:t>
      </w:r>
      <w:r w:rsidRPr="0058003C">
        <w:rPr>
          <w:rStyle w:val="c7"/>
          <w:b/>
          <w:bCs/>
          <w:color w:val="000000"/>
        </w:rPr>
        <w:t> </w:t>
      </w:r>
      <w:r w:rsidRPr="0058003C">
        <w:rPr>
          <w:rStyle w:val="c3"/>
          <w:color w:val="000000"/>
        </w:rPr>
        <w:t>Материалы I и II научно-практических конференций 24 декабря 2003 г. и 8 декабря 2004</w:t>
      </w:r>
      <w:proofErr w:type="gramStart"/>
      <w:r w:rsidRPr="0058003C">
        <w:rPr>
          <w:rStyle w:val="c3"/>
          <w:color w:val="000000"/>
        </w:rPr>
        <w:t xml:space="preserve">  /П</w:t>
      </w:r>
      <w:proofErr w:type="gramEnd"/>
      <w:r w:rsidRPr="0058003C">
        <w:rPr>
          <w:rStyle w:val="c3"/>
          <w:color w:val="000000"/>
        </w:rPr>
        <w:t>од ред. Е.А. Петровой – М.: Издательство РГСУ, 2004. - с.31-44.</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xml:space="preserve">2. </w:t>
      </w:r>
      <w:proofErr w:type="spellStart"/>
      <w:r w:rsidRPr="0058003C">
        <w:rPr>
          <w:rStyle w:val="c3"/>
          <w:color w:val="000000"/>
        </w:rPr>
        <w:t>А.А.Серёгина</w:t>
      </w:r>
      <w:proofErr w:type="gramStart"/>
      <w:r w:rsidRPr="0058003C">
        <w:rPr>
          <w:rStyle w:val="c3"/>
          <w:color w:val="000000"/>
        </w:rPr>
        <w:t>.Д</w:t>
      </w:r>
      <w:proofErr w:type="gramEnd"/>
      <w:r w:rsidRPr="0058003C">
        <w:rPr>
          <w:rStyle w:val="c3"/>
          <w:color w:val="000000"/>
        </w:rPr>
        <w:t>ети</w:t>
      </w:r>
      <w:proofErr w:type="spellEnd"/>
      <w:r w:rsidRPr="0058003C">
        <w:rPr>
          <w:rStyle w:val="c3"/>
          <w:color w:val="000000"/>
        </w:rPr>
        <w:t xml:space="preserve"> в трудной жизненной ситуации: Материалы I и II научно-практических конференций 24 декабря 2003 г. и 8 декабря 2004</w:t>
      </w:r>
      <w:proofErr w:type="gramStart"/>
      <w:r w:rsidRPr="0058003C">
        <w:rPr>
          <w:rStyle w:val="c3"/>
          <w:color w:val="000000"/>
        </w:rPr>
        <w:t xml:space="preserve">   /П</w:t>
      </w:r>
      <w:proofErr w:type="gramEnd"/>
      <w:r w:rsidRPr="0058003C">
        <w:rPr>
          <w:rStyle w:val="c3"/>
          <w:color w:val="000000"/>
        </w:rPr>
        <w:t>од ред. Е.А. Петровой – М.: Издательство РГСУ, 2004. – с.196-198</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xml:space="preserve">3. </w:t>
      </w:r>
      <w:proofErr w:type="spellStart"/>
      <w:r w:rsidRPr="0058003C">
        <w:rPr>
          <w:rStyle w:val="c3"/>
          <w:color w:val="000000"/>
        </w:rPr>
        <w:t>Е.И.Холостова</w:t>
      </w:r>
      <w:proofErr w:type="spellEnd"/>
      <w:r w:rsidRPr="0058003C">
        <w:rPr>
          <w:rStyle w:val="c3"/>
          <w:color w:val="000000"/>
        </w:rPr>
        <w:t>. Социальная работа. – Дашков и</w:t>
      </w:r>
      <w:proofErr w:type="gramStart"/>
      <w:r w:rsidRPr="0058003C">
        <w:rPr>
          <w:rStyle w:val="c3"/>
          <w:color w:val="000000"/>
        </w:rPr>
        <w:t xml:space="preserve"> К</w:t>
      </w:r>
      <w:proofErr w:type="gramEnd"/>
      <w:r w:rsidRPr="0058003C">
        <w:rPr>
          <w:rStyle w:val="c3"/>
          <w:color w:val="000000"/>
        </w:rPr>
        <w:t>, 2004, с.</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xml:space="preserve">4. Психология и педагогика. Москва-Новосибирск </w:t>
      </w:r>
      <w:proofErr w:type="spellStart"/>
      <w:r w:rsidRPr="0058003C">
        <w:rPr>
          <w:rStyle w:val="c3"/>
          <w:color w:val="000000"/>
        </w:rPr>
        <w:t>ИНФРА-М-НГАЭиУ</w:t>
      </w:r>
      <w:proofErr w:type="spellEnd"/>
      <w:r w:rsidRPr="0058003C">
        <w:rPr>
          <w:rStyle w:val="c3"/>
          <w:color w:val="000000"/>
        </w:rPr>
        <w:t xml:space="preserve">, 2001, </w:t>
      </w:r>
      <w:proofErr w:type="gramStart"/>
      <w:r w:rsidRPr="0058003C">
        <w:rPr>
          <w:rStyle w:val="c3"/>
          <w:color w:val="000000"/>
        </w:rPr>
        <w:t>с</w:t>
      </w:r>
      <w:proofErr w:type="gramEnd"/>
      <w:r w:rsidRPr="0058003C">
        <w:rPr>
          <w:rStyle w:val="c3"/>
          <w:color w:val="000000"/>
        </w:rPr>
        <w:t>.</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3"/>
          <w:color w:val="000000"/>
        </w:rPr>
        <w:t xml:space="preserve">5. Методические рекомендации. ГБОУ ДПО (повышения квалификации) </w:t>
      </w:r>
      <w:proofErr w:type="spellStart"/>
      <w:r w:rsidRPr="0058003C">
        <w:rPr>
          <w:rStyle w:val="c3"/>
          <w:color w:val="000000"/>
        </w:rPr>
        <w:t>СПбАППО</w:t>
      </w:r>
      <w:proofErr w:type="spellEnd"/>
      <w:r w:rsidRPr="0058003C">
        <w:rPr>
          <w:rStyle w:val="c3"/>
          <w:color w:val="000000"/>
        </w:rPr>
        <w:t>. Институт развития образования, 2014. - с.6-9</w:t>
      </w:r>
    </w:p>
    <w:p w:rsidR="009635A7" w:rsidRPr="0058003C" w:rsidRDefault="009635A7" w:rsidP="009635A7">
      <w:pPr>
        <w:pStyle w:val="c1"/>
        <w:shd w:val="clear" w:color="auto" w:fill="FFFFFF"/>
        <w:spacing w:before="0" w:beforeAutospacing="0" w:after="0" w:afterAutospacing="0"/>
        <w:jc w:val="both"/>
        <w:rPr>
          <w:color w:val="000000"/>
        </w:rPr>
      </w:pPr>
      <w:r w:rsidRPr="0058003C">
        <w:rPr>
          <w:rStyle w:val="c8"/>
          <w:rFonts w:eastAsia="Calibri"/>
          <w:color w:val="000000"/>
        </w:rPr>
        <w:t>6.  http://clck.yandex.ru/redir/dv/*data</w:t>
      </w:r>
    </w:p>
    <w:p w:rsidR="009635A7" w:rsidRDefault="009635A7" w:rsidP="00906C5E">
      <w:pPr>
        <w:shd w:val="clear" w:color="auto" w:fill="FFFFFF"/>
        <w:jc w:val="center"/>
        <w:rPr>
          <w:rFonts w:eastAsia="Times New Roman"/>
          <w:color w:val="000000"/>
          <w:sz w:val="32"/>
          <w:szCs w:val="32"/>
        </w:rPr>
      </w:pPr>
    </w:p>
    <w:sectPr w:rsidR="009635A7" w:rsidSect="00906C5E">
      <w:pgSz w:w="11909" w:h="16834"/>
      <w:pgMar w:top="1440" w:right="1136" w:bottom="720" w:left="145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223F38"/>
    <w:lvl w:ilvl="0">
      <w:numFmt w:val="bullet"/>
      <w:lvlText w:val="*"/>
      <w:lvlJc w:val="left"/>
    </w:lvl>
  </w:abstractNum>
  <w:abstractNum w:abstractNumId="1">
    <w:nsid w:val="029A6B0C"/>
    <w:multiLevelType w:val="multilevel"/>
    <w:tmpl w:val="DEA2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4278A"/>
    <w:multiLevelType w:val="hybridMultilevel"/>
    <w:tmpl w:val="FA44A7C4"/>
    <w:lvl w:ilvl="0" w:tplc="E37A5E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CF3AD8"/>
    <w:multiLevelType w:val="multilevel"/>
    <w:tmpl w:val="8460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75FE4"/>
    <w:multiLevelType w:val="multilevel"/>
    <w:tmpl w:val="0F1C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226CB"/>
    <w:multiLevelType w:val="multilevel"/>
    <w:tmpl w:val="0066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BC2573"/>
    <w:multiLevelType w:val="multilevel"/>
    <w:tmpl w:val="EEE8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90188C"/>
    <w:multiLevelType w:val="multilevel"/>
    <w:tmpl w:val="DC1E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D61397"/>
    <w:multiLevelType w:val="multilevel"/>
    <w:tmpl w:val="68B0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F42751"/>
    <w:multiLevelType w:val="hybridMultilevel"/>
    <w:tmpl w:val="F072E5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9E1A27"/>
    <w:multiLevelType w:val="multilevel"/>
    <w:tmpl w:val="2296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240A85"/>
    <w:multiLevelType w:val="hybridMultilevel"/>
    <w:tmpl w:val="B6A0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238E4"/>
    <w:multiLevelType w:val="multilevel"/>
    <w:tmpl w:val="424C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780AF4"/>
    <w:multiLevelType w:val="multilevel"/>
    <w:tmpl w:val="BD1C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BC04CA"/>
    <w:multiLevelType w:val="hybridMultilevel"/>
    <w:tmpl w:val="DFE4EF80"/>
    <w:lvl w:ilvl="0" w:tplc="2DAECF2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0D7330"/>
    <w:multiLevelType w:val="multilevel"/>
    <w:tmpl w:val="7F6A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272D57"/>
    <w:multiLevelType w:val="multilevel"/>
    <w:tmpl w:val="54D60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0C2EEB"/>
    <w:multiLevelType w:val="multilevel"/>
    <w:tmpl w:val="5ACCB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691011"/>
    <w:multiLevelType w:val="singleLevel"/>
    <w:tmpl w:val="190425B2"/>
    <w:lvl w:ilvl="0">
      <w:start w:val="1"/>
      <w:numFmt w:val="decimal"/>
      <w:lvlText w:val="1.%1."/>
      <w:legacy w:legacy="1" w:legacySpace="0" w:legacyIndent="495"/>
      <w:lvlJc w:val="left"/>
      <w:rPr>
        <w:rFonts w:ascii="Times New Roman" w:hAnsi="Times New Roman" w:cs="Times New Roman" w:hint="default"/>
      </w:rPr>
    </w:lvl>
  </w:abstractNum>
  <w:abstractNum w:abstractNumId="19">
    <w:nsid w:val="6B4A4CEA"/>
    <w:multiLevelType w:val="multilevel"/>
    <w:tmpl w:val="07FA4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5348E9"/>
    <w:multiLevelType w:val="hybridMultilevel"/>
    <w:tmpl w:val="4DBC8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B52719"/>
    <w:multiLevelType w:val="multilevel"/>
    <w:tmpl w:val="399C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AB2436"/>
    <w:multiLevelType w:val="hybridMultilevel"/>
    <w:tmpl w:val="A5F8CB08"/>
    <w:lvl w:ilvl="0" w:tplc="C04A92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8"/>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6">
    <w:abstractNumId w:val="14"/>
  </w:num>
  <w:num w:numId="7">
    <w:abstractNumId w:val="22"/>
  </w:num>
  <w:num w:numId="8">
    <w:abstractNumId w:val="2"/>
  </w:num>
  <w:num w:numId="9">
    <w:abstractNumId w:val="20"/>
  </w:num>
  <w:num w:numId="10">
    <w:abstractNumId w:val="9"/>
  </w:num>
  <w:num w:numId="11">
    <w:abstractNumId w:val="11"/>
  </w:num>
  <w:num w:numId="12">
    <w:abstractNumId w:val="12"/>
  </w:num>
  <w:num w:numId="13">
    <w:abstractNumId w:val="16"/>
  </w:num>
  <w:num w:numId="14">
    <w:abstractNumId w:val="7"/>
  </w:num>
  <w:num w:numId="15">
    <w:abstractNumId w:val="10"/>
  </w:num>
  <w:num w:numId="16">
    <w:abstractNumId w:val="17"/>
  </w:num>
  <w:num w:numId="17">
    <w:abstractNumId w:val="5"/>
  </w:num>
  <w:num w:numId="18">
    <w:abstractNumId w:val="4"/>
  </w:num>
  <w:num w:numId="19">
    <w:abstractNumId w:val="21"/>
  </w:num>
  <w:num w:numId="20">
    <w:abstractNumId w:val="8"/>
  </w:num>
  <w:num w:numId="21">
    <w:abstractNumId w:val="13"/>
  </w:num>
  <w:num w:numId="22">
    <w:abstractNumId w:val="3"/>
  </w:num>
  <w:num w:numId="23">
    <w:abstractNumId w:val="15"/>
  </w:num>
  <w:num w:numId="24">
    <w:abstractNumId w:val="6"/>
  </w:num>
  <w:num w:numId="25">
    <w:abstractNumId w:val="1"/>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B31BA"/>
    <w:rsid w:val="000111C9"/>
    <w:rsid w:val="00012ACC"/>
    <w:rsid w:val="000216CE"/>
    <w:rsid w:val="0003286B"/>
    <w:rsid w:val="00051FF7"/>
    <w:rsid w:val="00097F69"/>
    <w:rsid w:val="000C7218"/>
    <w:rsid w:val="001138E8"/>
    <w:rsid w:val="00183858"/>
    <w:rsid w:val="001863F4"/>
    <w:rsid w:val="001C5F09"/>
    <w:rsid w:val="002040CD"/>
    <w:rsid w:val="0023165B"/>
    <w:rsid w:val="00244DDE"/>
    <w:rsid w:val="002B36BB"/>
    <w:rsid w:val="002B381A"/>
    <w:rsid w:val="00325408"/>
    <w:rsid w:val="0036535B"/>
    <w:rsid w:val="003675D6"/>
    <w:rsid w:val="00396E6E"/>
    <w:rsid w:val="003D5586"/>
    <w:rsid w:val="0040041D"/>
    <w:rsid w:val="00405332"/>
    <w:rsid w:val="00410EA1"/>
    <w:rsid w:val="00475C3E"/>
    <w:rsid w:val="004A3E70"/>
    <w:rsid w:val="004A7AE0"/>
    <w:rsid w:val="004B4DDA"/>
    <w:rsid w:val="004D7C66"/>
    <w:rsid w:val="00512A33"/>
    <w:rsid w:val="0056553A"/>
    <w:rsid w:val="0058003C"/>
    <w:rsid w:val="00596C30"/>
    <w:rsid w:val="005F70B8"/>
    <w:rsid w:val="00641760"/>
    <w:rsid w:val="00655DDA"/>
    <w:rsid w:val="006562CA"/>
    <w:rsid w:val="00725770"/>
    <w:rsid w:val="00804F38"/>
    <w:rsid w:val="008112B6"/>
    <w:rsid w:val="00816360"/>
    <w:rsid w:val="00874430"/>
    <w:rsid w:val="008833D0"/>
    <w:rsid w:val="008B5D0E"/>
    <w:rsid w:val="008C7502"/>
    <w:rsid w:val="00906C5E"/>
    <w:rsid w:val="009635A7"/>
    <w:rsid w:val="00982E5C"/>
    <w:rsid w:val="00A274D2"/>
    <w:rsid w:val="00A36488"/>
    <w:rsid w:val="00A57AA4"/>
    <w:rsid w:val="00A57F17"/>
    <w:rsid w:val="00A61FD6"/>
    <w:rsid w:val="00A941DE"/>
    <w:rsid w:val="00A96E11"/>
    <w:rsid w:val="00AC78A8"/>
    <w:rsid w:val="00AE784A"/>
    <w:rsid w:val="00B43FC9"/>
    <w:rsid w:val="00B52032"/>
    <w:rsid w:val="00B92AF9"/>
    <w:rsid w:val="00BA4660"/>
    <w:rsid w:val="00BE5EB4"/>
    <w:rsid w:val="00C66C01"/>
    <w:rsid w:val="00CA46B3"/>
    <w:rsid w:val="00CB6375"/>
    <w:rsid w:val="00CD1C11"/>
    <w:rsid w:val="00CD4AA5"/>
    <w:rsid w:val="00D06761"/>
    <w:rsid w:val="00D14C5D"/>
    <w:rsid w:val="00D226B5"/>
    <w:rsid w:val="00DB0002"/>
    <w:rsid w:val="00DB31BA"/>
    <w:rsid w:val="00DB631F"/>
    <w:rsid w:val="00DC1F8C"/>
    <w:rsid w:val="00DF7BDC"/>
    <w:rsid w:val="00E30105"/>
    <w:rsid w:val="00E6530B"/>
    <w:rsid w:val="00EC6271"/>
    <w:rsid w:val="00EE298D"/>
    <w:rsid w:val="00EE7934"/>
    <w:rsid w:val="00EF3E63"/>
    <w:rsid w:val="00F97C9E"/>
    <w:rsid w:val="00FD5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271"/>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
    <w:qFormat/>
    <w:rsid w:val="009635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635A7"/>
    <w:pPr>
      <w:widowControl/>
      <w:autoSpaceDE/>
      <w:autoSpaceDN/>
      <w:adjustRightInd/>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B381A"/>
    <w:pPr>
      <w:ind w:left="720"/>
      <w:contextualSpacing/>
    </w:pPr>
  </w:style>
  <w:style w:type="paragraph" w:styleId="a5">
    <w:name w:val="Normal (Web)"/>
    <w:basedOn w:val="a"/>
    <w:uiPriority w:val="99"/>
    <w:semiHidden/>
    <w:unhideWhenUsed/>
    <w:rsid w:val="00F97C9E"/>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uiPriority w:val="99"/>
    <w:qFormat/>
    <w:rsid w:val="00512A33"/>
    <w:pPr>
      <w:widowControl w:val="0"/>
      <w:autoSpaceDE w:val="0"/>
      <w:autoSpaceDN w:val="0"/>
      <w:spacing w:after="0" w:line="240" w:lineRule="auto"/>
    </w:pPr>
    <w:rPr>
      <w:rFonts w:ascii="Calibri" w:eastAsia="Times New Roman" w:hAnsi="Calibri" w:cs="Calibri"/>
      <w:szCs w:val="20"/>
    </w:rPr>
  </w:style>
  <w:style w:type="paragraph" w:customStyle="1" w:styleId="a6">
    <w:name w:val="А ОСН ТЕКСТ"/>
    <w:basedOn w:val="a"/>
    <w:link w:val="a7"/>
    <w:rsid w:val="00512A33"/>
    <w:pPr>
      <w:widowControl/>
      <w:autoSpaceDE/>
      <w:autoSpaceDN/>
      <w:adjustRightInd/>
      <w:spacing w:line="360" w:lineRule="auto"/>
      <w:ind w:firstLine="454"/>
      <w:jc w:val="both"/>
    </w:pPr>
    <w:rPr>
      <w:rFonts w:eastAsia="Arial Unicode MS"/>
      <w:caps/>
      <w:color w:val="000000"/>
      <w:kern w:val="1"/>
      <w:sz w:val="28"/>
      <w:szCs w:val="28"/>
      <w:lang w:eastAsia="en-US"/>
    </w:rPr>
  </w:style>
  <w:style w:type="character" w:customStyle="1" w:styleId="a7">
    <w:name w:val="А ОСН ТЕКСТ Знак"/>
    <w:link w:val="a6"/>
    <w:rsid w:val="00512A33"/>
    <w:rPr>
      <w:rFonts w:ascii="Times New Roman" w:eastAsia="Arial Unicode MS" w:hAnsi="Times New Roman" w:cs="Times New Roman"/>
      <w:caps/>
      <w:color w:val="000000"/>
      <w:kern w:val="1"/>
      <w:sz w:val="28"/>
      <w:szCs w:val="28"/>
      <w:lang w:eastAsia="en-US"/>
    </w:rPr>
  </w:style>
  <w:style w:type="character" w:customStyle="1" w:styleId="a4">
    <w:name w:val="Абзац списка Знак"/>
    <w:link w:val="a3"/>
    <w:uiPriority w:val="34"/>
    <w:qFormat/>
    <w:rsid w:val="00097F69"/>
    <w:rPr>
      <w:rFonts w:ascii="Times New Roman" w:hAnsi="Times New Roman" w:cs="Times New Roman"/>
      <w:sz w:val="20"/>
      <w:szCs w:val="20"/>
    </w:rPr>
  </w:style>
  <w:style w:type="paragraph" w:styleId="a8">
    <w:name w:val="Body Text"/>
    <w:basedOn w:val="a"/>
    <w:link w:val="a9"/>
    <w:uiPriority w:val="99"/>
    <w:rsid w:val="00AC78A8"/>
    <w:pPr>
      <w:widowControl/>
      <w:autoSpaceDE/>
      <w:autoSpaceDN/>
      <w:adjustRightInd/>
      <w:spacing w:after="120" w:line="276" w:lineRule="auto"/>
      <w:jc w:val="both"/>
    </w:pPr>
    <w:rPr>
      <w:rFonts w:eastAsia="Calibri"/>
      <w:lang w:eastAsia="en-US"/>
    </w:rPr>
  </w:style>
  <w:style w:type="character" w:customStyle="1" w:styleId="a9">
    <w:name w:val="Основной текст Знак"/>
    <w:basedOn w:val="a0"/>
    <w:link w:val="a8"/>
    <w:uiPriority w:val="99"/>
    <w:rsid w:val="00AC78A8"/>
    <w:rPr>
      <w:rFonts w:ascii="Times New Roman" w:eastAsia="Calibri" w:hAnsi="Times New Roman" w:cs="Times New Roman"/>
      <w:sz w:val="20"/>
      <w:szCs w:val="20"/>
      <w:lang w:eastAsia="en-US"/>
    </w:rPr>
  </w:style>
  <w:style w:type="paragraph" w:customStyle="1" w:styleId="141">
    <w:name w:val="Основной текст (14)1"/>
    <w:basedOn w:val="a"/>
    <w:rsid w:val="00B92AF9"/>
    <w:pPr>
      <w:widowControl/>
      <w:shd w:val="clear" w:color="auto" w:fill="FFFFFF"/>
      <w:suppressAutoHyphens/>
      <w:autoSpaceDE/>
      <w:autoSpaceDN/>
      <w:adjustRightInd/>
      <w:spacing w:line="211" w:lineRule="exact"/>
      <w:ind w:firstLine="400"/>
      <w:jc w:val="both"/>
    </w:pPr>
    <w:rPr>
      <w:rFonts w:eastAsia="Times New Roman"/>
      <w:i/>
      <w:iCs/>
      <w:sz w:val="22"/>
      <w:szCs w:val="22"/>
      <w:lang w:eastAsia="ar-SA"/>
    </w:rPr>
  </w:style>
  <w:style w:type="paragraph" w:customStyle="1" w:styleId="21">
    <w:name w:val="Заголовок №21"/>
    <w:basedOn w:val="a"/>
    <w:rsid w:val="00B92AF9"/>
    <w:pPr>
      <w:widowControl/>
      <w:shd w:val="clear" w:color="auto" w:fill="FFFFFF"/>
      <w:suppressAutoHyphens/>
      <w:autoSpaceDE/>
      <w:autoSpaceDN/>
      <w:adjustRightInd/>
      <w:spacing w:before="60" w:after="60" w:line="240" w:lineRule="atLeast"/>
      <w:jc w:val="center"/>
    </w:pPr>
    <w:rPr>
      <w:rFonts w:eastAsia="Times New Roman"/>
      <w:b/>
      <w:bCs/>
      <w:sz w:val="22"/>
      <w:szCs w:val="22"/>
      <w:lang w:eastAsia="ar-SA"/>
    </w:rPr>
  </w:style>
  <w:style w:type="character" w:customStyle="1" w:styleId="149">
    <w:name w:val="Основной текст (14)9"/>
    <w:rsid w:val="00B92AF9"/>
    <w:rPr>
      <w:rFonts w:ascii="Times New Roman" w:hAnsi="Times New Roman" w:cs="Times New Roman" w:hint="default"/>
      <w:i w:val="0"/>
      <w:iCs w:val="0"/>
      <w:spacing w:val="0"/>
      <w:sz w:val="22"/>
      <w:szCs w:val="22"/>
      <w:lang w:eastAsia="ar-SA" w:bidi="ar-SA"/>
    </w:rPr>
  </w:style>
  <w:style w:type="character" w:customStyle="1" w:styleId="148">
    <w:name w:val="Основной текст (14)8"/>
    <w:rsid w:val="00B92AF9"/>
    <w:rPr>
      <w:rFonts w:ascii="Times New Roman" w:hAnsi="Times New Roman" w:cs="Times New Roman" w:hint="default"/>
      <w:i w:val="0"/>
      <w:iCs w:val="0"/>
      <w:spacing w:val="0"/>
      <w:sz w:val="22"/>
      <w:szCs w:val="22"/>
      <w:lang w:eastAsia="ar-SA" w:bidi="ar-SA"/>
    </w:rPr>
  </w:style>
  <w:style w:type="table" w:styleId="aa">
    <w:name w:val="Table Grid"/>
    <w:basedOn w:val="a1"/>
    <w:uiPriority w:val="59"/>
    <w:rsid w:val="000C7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475C3E"/>
    <w:rPr>
      <w:color w:val="0000FF" w:themeColor="hyperlink"/>
      <w:u w:val="single"/>
    </w:rPr>
  </w:style>
  <w:style w:type="paragraph" w:customStyle="1" w:styleId="Default">
    <w:name w:val="Default"/>
    <w:rsid w:val="00AE784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18">
    <w:name w:val="c18"/>
    <w:basedOn w:val="a0"/>
    <w:rsid w:val="00DC1F8C"/>
  </w:style>
  <w:style w:type="character" w:customStyle="1" w:styleId="c16">
    <w:name w:val="c16"/>
    <w:basedOn w:val="a0"/>
    <w:rsid w:val="00DC1F8C"/>
  </w:style>
  <w:style w:type="paragraph" w:customStyle="1" w:styleId="c1">
    <w:name w:val="c1"/>
    <w:basedOn w:val="a"/>
    <w:rsid w:val="00DC1F8C"/>
    <w:pPr>
      <w:widowControl/>
      <w:autoSpaceDE/>
      <w:autoSpaceDN/>
      <w:adjustRightInd/>
      <w:spacing w:before="100" w:beforeAutospacing="1" w:after="100" w:afterAutospacing="1"/>
    </w:pPr>
    <w:rPr>
      <w:rFonts w:eastAsia="Times New Roman"/>
      <w:sz w:val="24"/>
      <w:szCs w:val="24"/>
    </w:rPr>
  </w:style>
  <w:style w:type="character" w:customStyle="1" w:styleId="c3">
    <w:name w:val="c3"/>
    <w:basedOn w:val="a0"/>
    <w:rsid w:val="00DC1F8C"/>
  </w:style>
  <w:style w:type="character" w:customStyle="1" w:styleId="c0">
    <w:name w:val="c0"/>
    <w:basedOn w:val="a0"/>
    <w:rsid w:val="00DC1F8C"/>
  </w:style>
  <w:style w:type="character" w:customStyle="1" w:styleId="20">
    <w:name w:val="Заголовок 2 Знак"/>
    <w:basedOn w:val="a0"/>
    <w:link w:val="2"/>
    <w:uiPriority w:val="9"/>
    <w:rsid w:val="009635A7"/>
    <w:rPr>
      <w:rFonts w:ascii="Times New Roman" w:eastAsia="Times New Roman" w:hAnsi="Times New Roman" w:cs="Times New Roman"/>
      <w:b/>
      <w:bCs/>
      <w:sz w:val="36"/>
      <w:szCs w:val="36"/>
    </w:rPr>
  </w:style>
  <w:style w:type="character" w:customStyle="1" w:styleId="file">
    <w:name w:val="file"/>
    <w:basedOn w:val="a0"/>
    <w:rsid w:val="009635A7"/>
  </w:style>
  <w:style w:type="character" w:customStyle="1" w:styleId="c7">
    <w:name w:val="c7"/>
    <w:basedOn w:val="a0"/>
    <w:rsid w:val="009635A7"/>
  </w:style>
  <w:style w:type="character" w:customStyle="1" w:styleId="c8">
    <w:name w:val="c8"/>
    <w:basedOn w:val="a0"/>
    <w:rsid w:val="009635A7"/>
  </w:style>
  <w:style w:type="paragraph" w:customStyle="1" w:styleId="c13">
    <w:name w:val="c13"/>
    <w:basedOn w:val="a"/>
    <w:rsid w:val="009635A7"/>
    <w:pPr>
      <w:widowControl/>
      <w:autoSpaceDE/>
      <w:autoSpaceDN/>
      <w:adjustRightInd/>
      <w:spacing w:before="100" w:beforeAutospacing="1" w:after="100" w:afterAutospacing="1"/>
    </w:pPr>
    <w:rPr>
      <w:rFonts w:eastAsia="Times New Roman"/>
      <w:sz w:val="24"/>
      <w:szCs w:val="24"/>
    </w:rPr>
  </w:style>
  <w:style w:type="character" w:customStyle="1" w:styleId="c10">
    <w:name w:val="c10"/>
    <w:basedOn w:val="a0"/>
    <w:rsid w:val="009635A7"/>
  </w:style>
  <w:style w:type="character" w:customStyle="1" w:styleId="c19">
    <w:name w:val="c19"/>
    <w:basedOn w:val="a0"/>
    <w:rsid w:val="009635A7"/>
  </w:style>
  <w:style w:type="character" w:customStyle="1" w:styleId="c11">
    <w:name w:val="c11"/>
    <w:basedOn w:val="a0"/>
    <w:rsid w:val="009635A7"/>
  </w:style>
  <w:style w:type="character" w:customStyle="1" w:styleId="10">
    <w:name w:val="Заголовок 1 Знак"/>
    <w:basedOn w:val="a0"/>
    <w:link w:val="1"/>
    <w:uiPriority w:val="9"/>
    <w:rsid w:val="009635A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768620">
      <w:bodyDiv w:val="1"/>
      <w:marLeft w:val="0"/>
      <w:marRight w:val="0"/>
      <w:marTop w:val="0"/>
      <w:marBottom w:val="0"/>
      <w:divBdr>
        <w:top w:val="none" w:sz="0" w:space="0" w:color="auto"/>
        <w:left w:val="none" w:sz="0" w:space="0" w:color="auto"/>
        <w:bottom w:val="none" w:sz="0" w:space="0" w:color="auto"/>
        <w:right w:val="none" w:sz="0" w:space="0" w:color="auto"/>
      </w:divBdr>
    </w:div>
    <w:div w:id="1140343222">
      <w:bodyDiv w:val="1"/>
      <w:marLeft w:val="0"/>
      <w:marRight w:val="0"/>
      <w:marTop w:val="0"/>
      <w:marBottom w:val="0"/>
      <w:divBdr>
        <w:top w:val="none" w:sz="0" w:space="0" w:color="auto"/>
        <w:left w:val="none" w:sz="0" w:space="0" w:color="auto"/>
        <w:bottom w:val="none" w:sz="0" w:space="0" w:color="auto"/>
        <w:right w:val="none" w:sz="0" w:space="0" w:color="auto"/>
      </w:divBdr>
    </w:div>
    <w:div w:id="1152982269">
      <w:bodyDiv w:val="1"/>
      <w:marLeft w:val="0"/>
      <w:marRight w:val="0"/>
      <w:marTop w:val="0"/>
      <w:marBottom w:val="0"/>
      <w:divBdr>
        <w:top w:val="none" w:sz="0" w:space="0" w:color="auto"/>
        <w:left w:val="none" w:sz="0" w:space="0" w:color="auto"/>
        <w:bottom w:val="none" w:sz="0" w:space="0" w:color="auto"/>
        <w:right w:val="none" w:sz="0" w:space="0" w:color="auto"/>
      </w:divBdr>
      <w:divsChild>
        <w:div w:id="128938815">
          <w:marLeft w:val="0"/>
          <w:marRight w:val="0"/>
          <w:marTop w:val="0"/>
          <w:marBottom w:val="0"/>
          <w:divBdr>
            <w:top w:val="none" w:sz="0" w:space="0" w:color="auto"/>
            <w:left w:val="none" w:sz="0" w:space="0" w:color="auto"/>
            <w:bottom w:val="none" w:sz="0" w:space="0" w:color="auto"/>
            <w:right w:val="none" w:sz="0" w:space="0" w:color="auto"/>
          </w:divBdr>
          <w:divsChild>
            <w:div w:id="592664692">
              <w:marLeft w:val="0"/>
              <w:marRight w:val="0"/>
              <w:marTop w:val="0"/>
              <w:marBottom w:val="0"/>
              <w:divBdr>
                <w:top w:val="none" w:sz="0" w:space="0" w:color="auto"/>
                <w:left w:val="none" w:sz="0" w:space="0" w:color="auto"/>
                <w:bottom w:val="none" w:sz="0" w:space="0" w:color="auto"/>
                <w:right w:val="none" w:sz="0" w:space="0" w:color="auto"/>
              </w:divBdr>
              <w:divsChild>
                <w:div w:id="1049261128">
                  <w:marLeft w:val="0"/>
                  <w:marRight w:val="0"/>
                  <w:marTop w:val="0"/>
                  <w:marBottom w:val="0"/>
                  <w:divBdr>
                    <w:top w:val="none" w:sz="0" w:space="0" w:color="auto"/>
                    <w:left w:val="none" w:sz="0" w:space="0" w:color="auto"/>
                    <w:bottom w:val="none" w:sz="0" w:space="0" w:color="auto"/>
                    <w:right w:val="none" w:sz="0" w:space="0" w:color="auto"/>
                  </w:divBdr>
                  <w:divsChild>
                    <w:div w:id="15729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8364">
          <w:marLeft w:val="0"/>
          <w:marRight w:val="0"/>
          <w:marTop w:val="0"/>
          <w:marBottom w:val="360"/>
          <w:divBdr>
            <w:top w:val="none" w:sz="0" w:space="0" w:color="auto"/>
            <w:left w:val="none" w:sz="0" w:space="0" w:color="auto"/>
            <w:bottom w:val="none" w:sz="0" w:space="0" w:color="auto"/>
            <w:right w:val="none" w:sz="0" w:space="0" w:color="auto"/>
          </w:divBdr>
          <w:divsChild>
            <w:div w:id="1496262282">
              <w:marLeft w:val="0"/>
              <w:marRight w:val="0"/>
              <w:marTop w:val="0"/>
              <w:marBottom w:val="0"/>
              <w:divBdr>
                <w:top w:val="none" w:sz="0" w:space="0" w:color="auto"/>
                <w:left w:val="none" w:sz="0" w:space="0" w:color="auto"/>
                <w:bottom w:val="none" w:sz="0" w:space="0" w:color="auto"/>
                <w:right w:val="none" w:sz="0" w:space="0" w:color="auto"/>
              </w:divBdr>
              <w:divsChild>
                <w:div w:id="384984894">
                  <w:marLeft w:val="0"/>
                  <w:marRight w:val="0"/>
                  <w:marTop w:val="0"/>
                  <w:marBottom w:val="0"/>
                  <w:divBdr>
                    <w:top w:val="none" w:sz="0" w:space="0" w:color="auto"/>
                    <w:left w:val="none" w:sz="0" w:space="0" w:color="auto"/>
                    <w:bottom w:val="none" w:sz="0" w:space="0" w:color="auto"/>
                    <w:right w:val="none" w:sz="0" w:space="0" w:color="auto"/>
                  </w:divBdr>
                  <w:divsChild>
                    <w:div w:id="306475754">
                      <w:marLeft w:val="0"/>
                      <w:marRight w:val="0"/>
                      <w:marTop w:val="0"/>
                      <w:marBottom w:val="0"/>
                      <w:divBdr>
                        <w:top w:val="none" w:sz="0" w:space="0" w:color="auto"/>
                        <w:left w:val="none" w:sz="0" w:space="0" w:color="auto"/>
                        <w:bottom w:val="none" w:sz="0" w:space="0" w:color="auto"/>
                        <w:right w:val="none" w:sz="0" w:space="0" w:color="auto"/>
                      </w:divBdr>
                      <w:divsChild>
                        <w:div w:id="17088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14793">
      <w:bodyDiv w:val="1"/>
      <w:marLeft w:val="0"/>
      <w:marRight w:val="0"/>
      <w:marTop w:val="0"/>
      <w:marBottom w:val="0"/>
      <w:divBdr>
        <w:top w:val="none" w:sz="0" w:space="0" w:color="auto"/>
        <w:left w:val="none" w:sz="0" w:space="0" w:color="auto"/>
        <w:bottom w:val="none" w:sz="0" w:space="0" w:color="auto"/>
        <w:right w:val="none" w:sz="0" w:space="0" w:color="auto"/>
      </w:divBdr>
    </w:div>
    <w:div w:id="1507860144">
      <w:bodyDiv w:val="1"/>
      <w:marLeft w:val="0"/>
      <w:marRight w:val="0"/>
      <w:marTop w:val="0"/>
      <w:marBottom w:val="0"/>
      <w:divBdr>
        <w:top w:val="none" w:sz="0" w:space="0" w:color="auto"/>
        <w:left w:val="none" w:sz="0" w:space="0" w:color="auto"/>
        <w:bottom w:val="none" w:sz="0" w:space="0" w:color="auto"/>
        <w:right w:val="none" w:sz="0" w:space="0" w:color="auto"/>
      </w:divBdr>
    </w:div>
    <w:div w:id="15340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FEBB5-6E5F-43E7-A3A7-D6136532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18</Pages>
  <Words>9121</Words>
  <Characters>51996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32</cp:revision>
  <dcterms:created xsi:type="dcterms:W3CDTF">2021-04-09T04:32:00Z</dcterms:created>
  <dcterms:modified xsi:type="dcterms:W3CDTF">2024-12-07T07:43:00Z</dcterms:modified>
</cp:coreProperties>
</file>