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E4" w:rsidRDefault="00BD57E4" w:rsidP="00BD57E4">
      <w:pPr>
        <w:pStyle w:val="Default"/>
        <w:jc w:val="center"/>
        <w:rPr>
          <w:b/>
          <w:bCs/>
        </w:rPr>
      </w:pPr>
      <w:r>
        <w:rPr>
          <w:b/>
          <w:bCs/>
        </w:rPr>
        <w:object w:dxaOrig="9075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in;height:708pt" o:ole="">
            <v:imagedata r:id="rId6" o:title=""/>
          </v:shape>
          <o:OLEObject Type="Embed" ProgID="AcroExch.Document.DC" ShapeID="_x0000_i1032" DrawAspect="Content" ObjectID="_1761657736" r:id="rId7"/>
        </w:object>
      </w:r>
    </w:p>
    <w:p w:rsidR="00BD57E4" w:rsidRDefault="00BD57E4" w:rsidP="00681437">
      <w:pPr>
        <w:pStyle w:val="Default"/>
        <w:ind w:firstLine="709"/>
        <w:jc w:val="center"/>
        <w:rPr>
          <w:b/>
          <w:bCs/>
        </w:rPr>
      </w:pPr>
    </w:p>
    <w:p w:rsidR="00BD57E4" w:rsidRDefault="00BD57E4" w:rsidP="00BD57E4">
      <w:pPr>
        <w:pStyle w:val="Default"/>
        <w:rPr>
          <w:b/>
          <w:bCs/>
        </w:rPr>
      </w:pPr>
    </w:p>
    <w:p w:rsidR="00BD57E4" w:rsidRDefault="00BD57E4" w:rsidP="00BD57E4">
      <w:pPr>
        <w:pStyle w:val="Default"/>
        <w:rPr>
          <w:b/>
          <w:bCs/>
        </w:rPr>
      </w:pPr>
    </w:p>
    <w:p w:rsidR="005F2031" w:rsidRPr="005C0DD8" w:rsidRDefault="005F2031" w:rsidP="00681437">
      <w:pPr>
        <w:pStyle w:val="Default"/>
        <w:ind w:firstLine="709"/>
        <w:jc w:val="center"/>
        <w:rPr>
          <w:b/>
          <w:bCs/>
        </w:rPr>
      </w:pPr>
      <w:r w:rsidRPr="005C0DD8">
        <w:rPr>
          <w:b/>
          <w:bCs/>
        </w:rPr>
        <w:lastRenderedPageBreak/>
        <w:t>Пояснительная записка</w:t>
      </w:r>
    </w:p>
    <w:p w:rsidR="005C0DD8" w:rsidRDefault="005C0DD8" w:rsidP="005C0DD8">
      <w:pPr>
        <w:pStyle w:val="Default"/>
        <w:ind w:firstLine="709"/>
        <w:jc w:val="both"/>
      </w:pPr>
      <w:r w:rsidRPr="005C0DD8">
        <w:t xml:space="preserve">Программа «Юный инспектор движения» составлена в соответствии со следующими нормативно-правовыми инструктивно-методическими документами: </w:t>
      </w:r>
    </w:p>
    <w:p w:rsidR="005C0DD8" w:rsidRDefault="005C0DD8" w:rsidP="005C0DD8">
      <w:pPr>
        <w:pStyle w:val="Default"/>
        <w:ind w:firstLine="709"/>
        <w:jc w:val="both"/>
      </w:pPr>
      <w:r w:rsidRPr="005C0DD8">
        <w:sym w:font="Symbol" w:char="F0B7"/>
      </w:r>
      <w:r w:rsidRPr="005C0DD8">
        <w:t xml:space="preserve"> Приказ министерства просвещения России от 09.11.2018г. №196 «Об утверждении порядка организации дополнительным образовательным программ (Зарегистрировано в Минюсте России 29.11.2018 №52831); </w:t>
      </w:r>
    </w:p>
    <w:p w:rsidR="005C0DD8" w:rsidRDefault="005C0DD8" w:rsidP="005C0DD8">
      <w:pPr>
        <w:pStyle w:val="Default"/>
        <w:ind w:firstLine="709"/>
        <w:jc w:val="both"/>
      </w:pPr>
      <w:r w:rsidRPr="005C0DD8">
        <w:sym w:font="Symbol" w:char="F0B7"/>
      </w:r>
      <w:r w:rsidRPr="005C0DD8">
        <w:t xml:space="preserve"> Санитарно-эпидемиологические правила и нормативы </w:t>
      </w:r>
      <w:proofErr w:type="spellStart"/>
      <w:r w:rsidRPr="005C0DD8">
        <w:t>СанПин</w:t>
      </w:r>
      <w:proofErr w:type="spellEnd"/>
      <w:r w:rsidRPr="005C0DD8">
        <w:t xml:space="preserve"> 2.4.3172-14 (Зарегистрировано в </w:t>
      </w:r>
      <w:proofErr w:type="spellStart"/>
      <w:r w:rsidRPr="005C0DD8">
        <w:t>минюсте</w:t>
      </w:r>
      <w:proofErr w:type="spellEnd"/>
      <w:r w:rsidRPr="005C0DD8">
        <w:t xml:space="preserve"> России 20 августа2014г. №33660; </w:t>
      </w:r>
    </w:p>
    <w:p w:rsidR="005C0DD8" w:rsidRDefault="005C0DD8" w:rsidP="005C0DD8">
      <w:pPr>
        <w:pStyle w:val="Default"/>
        <w:ind w:firstLine="709"/>
        <w:jc w:val="both"/>
      </w:pPr>
      <w:r w:rsidRPr="005C0DD8">
        <w:sym w:font="Symbol" w:char="F0B7"/>
      </w:r>
      <w:r w:rsidRPr="005C0DD8">
        <w:t xml:space="preserve"> Концепция развития дополнительного образования детей, утвержденная Правительством Российской Федерации 04.09.2014 №172-р. </w:t>
      </w:r>
    </w:p>
    <w:p w:rsidR="005C0DD8" w:rsidRDefault="005C0DD8" w:rsidP="005C0DD8">
      <w:pPr>
        <w:pStyle w:val="Default"/>
        <w:ind w:firstLine="709"/>
        <w:jc w:val="both"/>
      </w:pPr>
      <w:r w:rsidRPr="005C0DD8">
        <w:sym w:font="Symbol" w:char="F0B7"/>
      </w:r>
      <w:r w:rsidRPr="005C0DD8">
        <w:t xml:space="preserve"> Письмо </w:t>
      </w:r>
      <w:proofErr w:type="spellStart"/>
      <w:r w:rsidRPr="005C0DD8">
        <w:t>Минобрнауки</w:t>
      </w:r>
      <w:proofErr w:type="spellEnd"/>
      <w:r w:rsidRPr="005C0DD8">
        <w:t xml:space="preserve"> России от 18 ноября2015г. № 09-3242 «Методические рекомендации по проектированию дополнительных </w:t>
      </w:r>
      <w:proofErr w:type="spellStart"/>
      <w:r w:rsidRPr="005C0DD8">
        <w:t>общеразвивающих</w:t>
      </w:r>
      <w:proofErr w:type="spellEnd"/>
      <w:r w:rsidRPr="005C0DD8">
        <w:t xml:space="preserve"> программ (ключевая </w:t>
      </w:r>
      <w:proofErr w:type="spellStart"/>
      <w:r w:rsidRPr="005C0DD8">
        <w:t>разноуровневая</w:t>
      </w:r>
      <w:proofErr w:type="spellEnd"/>
      <w:r w:rsidRPr="005C0DD8">
        <w:t xml:space="preserve"> программа)». </w:t>
      </w:r>
    </w:p>
    <w:p w:rsidR="005C0DD8" w:rsidRDefault="005C0DD8" w:rsidP="005C0DD8">
      <w:pPr>
        <w:pStyle w:val="Default"/>
        <w:ind w:firstLine="709"/>
        <w:jc w:val="both"/>
      </w:pPr>
      <w:r w:rsidRPr="005C0DD8">
        <w:sym w:font="Symbol" w:char="F0B7"/>
      </w:r>
      <w:r w:rsidRPr="005C0DD8">
        <w:t xml:space="preserve"> </w:t>
      </w:r>
      <w:proofErr w:type="gramStart"/>
      <w:r w:rsidRPr="005C0DD8">
        <w:t>(Программа «Юный инспектор движения»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образования.</w:t>
      </w:r>
      <w:proofErr w:type="gramEnd"/>
      <w:r w:rsidRPr="005C0DD8">
        <w:t xml:space="preserve"> Программа направлена на формирование у обучающихся универсальных учебных действий и основ культуры исследовательской и проектной деятельности. </w:t>
      </w:r>
      <w:r w:rsidR="005F2031" w:rsidRPr="005C0DD8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</w:t>
      </w:r>
    </w:p>
    <w:p w:rsidR="005C0DD8" w:rsidRPr="005C0DD8" w:rsidRDefault="005C0DD8" w:rsidP="005C0DD8">
      <w:pPr>
        <w:pStyle w:val="Default"/>
        <w:ind w:firstLine="709"/>
        <w:jc w:val="both"/>
        <w:rPr>
          <w:b/>
        </w:rPr>
      </w:pPr>
      <w:r w:rsidRPr="005C0DD8">
        <w:rPr>
          <w:b/>
        </w:rPr>
        <w:t>Актуальность</w:t>
      </w:r>
    </w:p>
    <w:p w:rsidR="005F2031" w:rsidRPr="005C0DD8" w:rsidRDefault="005F2031" w:rsidP="005C0DD8">
      <w:pPr>
        <w:pStyle w:val="Default"/>
        <w:ind w:firstLine="709"/>
        <w:jc w:val="both"/>
      </w:pPr>
      <w:r w:rsidRPr="005C0DD8">
        <w:t xml:space="preserve">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навыки пропагандисткой работы. </w:t>
      </w:r>
    </w:p>
    <w:p w:rsidR="005F2031" w:rsidRDefault="005F2031" w:rsidP="004E1092">
      <w:pPr>
        <w:pStyle w:val="Default"/>
        <w:ind w:firstLine="709"/>
        <w:jc w:val="both"/>
      </w:pPr>
      <w:r w:rsidRPr="005C0DD8">
        <w:t xml:space="preserve"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создания отряда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 </w:t>
      </w:r>
    </w:p>
    <w:p w:rsidR="005C0DD8" w:rsidRDefault="005C0DD8" w:rsidP="004E1092">
      <w:pPr>
        <w:pStyle w:val="Default"/>
        <w:ind w:firstLine="709"/>
        <w:jc w:val="both"/>
      </w:pPr>
      <w:r w:rsidRPr="005C0DD8">
        <w:rPr>
          <w:b/>
        </w:rPr>
        <w:t>Направленность:</w:t>
      </w:r>
      <w:r>
        <w:t xml:space="preserve"> социально-гуманитарная </w:t>
      </w:r>
    </w:p>
    <w:p w:rsidR="005C0DD8" w:rsidRDefault="005C0DD8" w:rsidP="004E1092">
      <w:pPr>
        <w:pStyle w:val="Default"/>
        <w:ind w:firstLine="709"/>
        <w:jc w:val="both"/>
      </w:pPr>
      <w:r w:rsidRPr="005C0DD8">
        <w:rPr>
          <w:b/>
        </w:rPr>
        <w:t>Объем программы:</w:t>
      </w:r>
      <w:r>
        <w:t xml:space="preserve"> 153 часа</w:t>
      </w:r>
    </w:p>
    <w:p w:rsidR="005C0DD8" w:rsidRPr="005C0DD8" w:rsidRDefault="005C0DD8" w:rsidP="004E1092">
      <w:pPr>
        <w:pStyle w:val="Default"/>
        <w:ind w:firstLine="709"/>
        <w:jc w:val="both"/>
        <w:rPr>
          <w:b/>
        </w:rPr>
      </w:pPr>
      <w:r w:rsidRPr="005C0DD8">
        <w:rPr>
          <w:b/>
        </w:rPr>
        <w:t xml:space="preserve">Наполняемость группы: </w:t>
      </w:r>
    </w:p>
    <w:p w:rsidR="005C0DD8" w:rsidRDefault="005C0DD8" w:rsidP="004E1092">
      <w:pPr>
        <w:pStyle w:val="Default"/>
        <w:ind w:firstLine="709"/>
        <w:jc w:val="both"/>
      </w:pPr>
      <w:r w:rsidRPr="005C0DD8">
        <w:rPr>
          <w:b/>
        </w:rPr>
        <w:t>Возраст обучающихся:</w:t>
      </w:r>
      <w:r>
        <w:t xml:space="preserve"> 6-12 лет</w:t>
      </w:r>
    </w:p>
    <w:p w:rsidR="005C0DD8" w:rsidRDefault="005C0DD8" w:rsidP="004E1092">
      <w:pPr>
        <w:pStyle w:val="Default"/>
        <w:ind w:firstLine="709"/>
        <w:jc w:val="both"/>
      </w:pPr>
      <w:r w:rsidRPr="005C0DD8">
        <w:rPr>
          <w:b/>
        </w:rPr>
        <w:t xml:space="preserve">Адресат программы: </w:t>
      </w:r>
      <w:r>
        <w:t>Обучающиеся 1-5 классов, без специальной подготовки, имеющие элементарные знания ПДД. В группу принимаются все желающие, без специального отбора.</w:t>
      </w:r>
    </w:p>
    <w:p w:rsidR="009E4550" w:rsidRPr="009E4550" w:rsidRDefault="009E4550" w:rsidP="004E1092">
      <w:pPr>
        <w:pStyle w:val="Default"/>
        <w:ind w:firstLine="709"/>
        <w:jc w:val="both"/>
        <w:rPr>
          <w:b/>
        </w:rPr>
      </w:pPr>
      <w:r w:rsidRPr="009E4550">
        <w:rPr>
          <w:b/>
        </w:rPr>
        <w:t xml:space="preserve">Формы обучения: </w:t>
      </w:r>
    </w:p>
    <w:p w:rsidR="009E4550" w:rsidRDefault="009E4550" w:rsidP="009E4550">
      <w:pPr>
        <w:pStyle w:val="Default"/>
        <w:numPr>
          <w:ilvl w:val="0"/>
          <w:numId w:val="25"/>
        </w:numPr>
        <w:ind w:left="993" w:hanging="284"/>
        <w:jc w:val="both"/>
      </w:pPr>
      <w:r>
        <w:t xml:space="preserve">Индивидуальные (консультации, творческие конкурсы) </w:t>
      </w:r>
    </w:p>
    <w:p w:rsidR="009E4550" w:rsidRDefault="009E4550" w:rsidP="004E1092">
      <w:pPr>
        <w:pStyle w:val="Default"/>
        <w:ind w:firstLine="709"/>
        <w:jc w:val="both"/>
      </w:pPr>
      <w:r>
        <w:sym w:font="Symbol" w:char="F0B7"/>
      </w:r>
      <w:r>
        <w:t xml:space="preserve"> Групповые занятия (теоретические занятия, мастер-классы, семинары и т.д.) </w:t>
      </w:r>
    </w:p>
    <w:p w:rsidR="009E4550" w:rsidRDefault="009E4550" w:rsidP="004E1092">
      <w:pPr>
        <w:pStyle w:val="Default"/>
        <w:ind w:firstLine="709"/>
        <w:jc w:val="both"/>
      </w:pPr>
      <w:r>
        <w:sym w:font="Symbol" w:char="F0B7"/>
      </w:r>
      <w:r>
        <w:t xml:space="preserve"> </w:t>
      </w:r>
      <w:proofErr w:type="gramStart"/>
      <w:r>
        <w:t>Словесные</w:t>
      </w:r>
      <w:proofErr w:type="gramEnd"/>
      <w:r>
        <w:t xml:space="preserve"> – рассказ, объяснение, беседа. </w:t>
      </w:r>
    </w:p>
    <w:p w:rsidR="009E4550" w:rsidRDefault="009E4550" w:rsidP="004E1092">
      <w:pPr>
        <w:pStyle w:val="Default"/>
        <w:ind w:firstLine="709"/>
        <w:jc w:val="both"/>
      </w:pPr>
      <w:r>
        <w:sym w:font="Symbol" w:char="F0B7"/>
      </w:r>
      <w:r>
        <w:t xml:space="preserve"> </w:t>
      </w:r>
      <w:proofErr w:type="gramStart"/>
      <w:r>
        <w:t xml:space="preserve">Наглядные – показ иллюстрационных пособий, плакатов, схем, зарисовок на доске, стендов, видеофильмов. </w:t>
      </w:r>
      <w:proofErr w:type="gramEnd"/>
    </w:p>
    <w:p w:rsidR="009E4550" w:rsidRDefault="009E4550" w:rsidP="004E1092">
      <w:pPr>
        <w:pStyle w:val="Default"/>
        <w:ind w:firstLine="709"/>
        <w:jc w:val="both"/>
      </w:pPr>
      <w:r>
        <w:sym w:font="Symbol" w:char="F0B7"/>
      </w:r>
      <w:r>
        <w:t xml:space="preserve"> Практические –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с целью изучения программного материала. На каждом занятии органически сочетается изучение нового и </w:t>
      </w:r>
      <w:proofErr w:type="gramStart"/>
      <w:r>
        <w:t>посторенние</w:t>
      </w:r>
      <w:proofErr w:type="gramEnd"/>
      <w:r>
        <w:t xml:space="preserve"> пройденного материала.</w:t>
      </w:r>
    </w:p>
    <w:p w:rsidR="0063631F" w:rsidRDefault="009E4550" w:rsidP="0063631F">
      <w:pPr>
        <w:pStyle w:val="Default"/>
        <w:ind w:firstLine="709"/>
        <w:jc w:val="both"/>
        <w:rPr>
          <w:b/>
        </w:rPr>
      </w:pPr>
      <w:r w:rsidRPr="0063631F">
        <w:rPr>
          <w:b/>
        </w:rPr>
        <w:t xml:space="preserve">Режим занятий: </w:t>
      </w:r>
    </w:p>
    <w:p w:rsidR="0063631F" w:rsidRPr="004E1092" w:rsidRDefault="0063631F" w:rsidP="0063631F">
      <w:pPr>
        <w:pStyle w:val="Default"/>
        <w:ind w:firstLine="709"/>
        <w:jc w:val="both"/>
        <w:rPr>
          <w:sz w:val="28"/>
          <w:szCs w:val="28"/>
        </w:rPr>
      </w:pPr>
      <w:r>
        <w:t>З</w:t>
      </w:r>
      <w:r w:rsidRPr="0063631F">
        <w:t>анятия проводя</w:t>
      </w:r>
      <w:r w:rsidR="00B241E9">
        <w:t>тся 4 раза в неделю по 50 минут.</w:t>
      </w:r>
    </w:p>
    <w:p w:rsidR="009E4550" w:rsidRPr="0063631F" w:rsidRDefault="009E4550" w:rsidP="004E1092">
      <w:pPr>
        <w:pStyle w:val="Default"/>
        <w:ind w:firstLine="709"/>
        <w:jc w:val="both"/>
        <w:rPr>
          <w:b/>
        </w:rPr>
      </w:pPr>
    </w:p>
    <w:p w:rsidR="005F2031" w:rsidRPr="005C0DD8" w:rsidRDefault="005F2031" w:rsidP="004E1092">
      <w:pPr>
        <w:pStyle w:val="Default"/>
        <w:ind w:firstLine="709"/>
        <w:jc w:val="both"/>
      </w:pPr>
      <w:r w:rsidRPr="005C0DD8">
        <w:rPr>
          <w:b/>
          <w:bCs/>
        </w:rPr>
        <w:t xml:space="preserve">Цель программы: </w:t>
      </w:r>
      <w:r w:rsidRPr="005C0DD8">
        <w:t xml:space="preserve">создание условий для формирования у школьников устойчивых навыков безопасного поведения на улицах и дорогах </w:t>
      </w:r>
    </w:p>
    <w:p w:rsidR="005F2031" w:rsidRPr="005C0DD8" w:rsidRDefault="005F2031" w:rsidP="004E1092">
      <w:pPr>
        <w:pStyle w:val="Default"/>
        <w:ind w:firstLine="709"/>
        <w:jc w:val="both"/>
      </w:pPr>
      <w:r w:rsidRPr="005C0DD8">
        <w:rPr>
          <w:b/>
          <w:bCs/>
        </w:rPr>
        <w:t xml:space="preserve">Задачи программы: </w:t>
      </w:r>
    </w:p>
    <w:p w:rsidR="005F2031" w:rsidRPr="005C0DD8" w:rsidRDefault="005F2031" w:rsidP="0063631F">
      <w:pPr>
        <w:pStyle w:val="Default"/>
        <w:numPr>
          <w:ilvl w:val="0"/>
          <w:numId w:val="26"/>
        </w:numPr>
        <w:jc w:val="both"/>
      </w:pPr>
      <w:r w:rsidRPr="005C0DD8">
        <w:lastRenderedPageBreak/>
        <w:t xml:space="preserve">Сформировать у обучающихся потребность в изучении правил дорожного движения и осознанного к ним отношения; </w:t>
      </w:r>
    </w:p>
    <w:p w:rsidR="005F2031" w:rsidRPr="005C0DD8" w:rsidRDefault="005F2031" w:rsidP="0063631F">
      <w:pPr>
        <w:pStyle w:val="Default"/>
        <w:numPr>
          <w:ilvl w:val="0"/>
          <w:numId w:val="26"/>
        </w:numPr>
        <w:jc w:val="both"/>
      </w:pPr>
      <w:r w:rsidRPr="005C0DD8">
        <w:t xml:space="preserve">Сформировать устойчивые навыки соблюдения и выполнения правил дорожного движения; </w:t>
      </w:r>
    </w:p>
    <w:p w:rsidR="005F2031" w:rsidRPr="005C0DD8" w:rsidRDefault="005F2031" w:rsidP="0063631F">
      <w:pPr>
        <w:pStyle w:val="Default"/>
        <w:numPr>
          <w:ilvl w:val="0"/>
          <w:numId w:val="26"/>
        </w:numPr>
        <w:tabs>
          <w:tab w:val="left" w:pos="709"/>
        </w:tabs>
        <w:jc w:val="both"/>
      </w:pPr>
      <w:r w:rsidRPr="005C0DD8">
        <w:t xml:space="preserve">Обучить способам оказания самопомощи и первой медицинской помощи; </w:t>
      </w:r>
    </w:p>
    <w:p w:rsidR="005F2031" w:rsidRPr="005C0DD8" w:rsidRDefault="005F2031" w:rsidP="0063631F">
      <w:pPr>
        <w:pStyle w:val="Default"/>
        <w:numPr>
          <w:ilvl w:val="0"/>
          <w:numId w:val="26"/>
        </w:numPr>
        <w:jc w:val="both"/>
      </w:pPr>
      <w:r w:rsidRPr="005C0DD8">
        <w:t xml:space="preserve">Повысить интерес школьников к велоспорту; </w:t>
      </w:r>
    </w:p>
    <w:p w:rsidR="005F2031" w:rsidRPr="005C0DD8" w:rsidRDefault="005F2031" w:rsidP="0063631F">
      <w:pPr>
        <w:pStyle w:val="Default"/>
        <w:numPr>
          <w:ilvl w:val="0"/>
          <w:numId w:val="26"/>
        </w:numPr>
        <w:jc w:val="both"/>
      </w:pPr>
      <w:r w:rsidRPr="005C0DD8">
        <w:t xml:space="preserve">Развивать у учащихся умение ориентироваться в дорожно-транспортной ситуации; </w:t>
      </w:r>
    </w:p>
    <w:p w:rsidR="005F2031" w:rsidRPr="005C0DD8" w:rsidRDefault="005F2031" w:rsidP="0063631F">
      <w:pPr>
        <w:pStyle w:val="Default"/>
        <w:numPr>
          <w:ilvl w:val="0"/>
          <w:numId w:val="26"/>
        </w:numPr>
        <w:jc w:val="both"/>
      </w:pPr>
      <w:r w:rsidRPr="005C0DD8">
        <w:t xml:space="preserve">Воспитывать чувство ответственности, культуры безопасного поведения на дорогах и улицах. </w:t>
      </w:r>
    </w:p>
    <w:p w:rsidR="005F2031" w:rsidRPr="005C0DD8" w:rsidRDefault="005F2031" w:rsidP="0063631F">
      <w:pPr>
        <w:pStyle w:val="Default"/>
        <w:numPr>
          <w:ilvl w:val="0"/>
          <w:numId w:val="26"/>
        </w:numPr>
        <w:jc w:val="both"/>
      </w:pPr>
      <w:r w:rsidRPr="005C0DD8">
        <w:t xml:space="preserve">Выработать у учащихся культуру поведения в транспорте и дорожную этику. </w:t>
      </w:r>
    </w:p>
    <w:p w:rsidR="005F2031" w:rsidRPr="005C0DD8" w:rsidRDefault="005F2031" w:rsidP="004E1092">
      <w:pPr>
        <w:pStyle w:val="Default"/>
        <w:ind w:firstLine="709"/>
        <w:jc w:val="both"/>
      </w:pPr>
    </w:p>
    <w:p w:rsidR="00B241E9" w:rsidRDefault="005F2031" w:rsidP="00993B75">
      <w:pPr>
        <w:pStyle w:val="Default"/>
        <w:ind w:firstLine="709"/>
        <w:jc w:val="center"/>
        <w:rPr>
          <w:b/>
          <w:bCs/>
        </w:rPr>
      </w:pPr>
      <w:r w:rsidRPr="0063631F">
        <w:rPr>
          <w:b/>
          <w:bCs/>
        </w:rPr>
        <w:t>Р</w:t>
      </w:r>
      <w:r w:rsidR="0063631F" w:rsidRPr="0063631F">
        <w:rPr>
          <w:b/>
          <w:bCs/>
        </w:rPr>
        <w:t>АЗДЕЛ</w:t>
      </w:r>
      <w:r w:rsidR="0063631F">
        <w:rPr>
          <w:b/>
          <w:bCs/>
        </w:rPr>
        <w:t xml:space="preserve"> 2</w:t>
      </w:r>
      <w:r w:rsidR="0063631F" w:rsidRPr="0063631F">
        <w:rPr>
          <w:b/>
          <w:bCs/>
        </w:rPr>
        <w:t>. СОДЕРЖАНИЕ ПРОГРАММЫ.</w:t>
      </w:r>
    </w:p>
    <w:tbl>
      <w:tblPr>
        <w:tblStyle w:val="a3"/>
        <w:tblpPr w:leftFromText="180" w:rightFromText="180" w:vertAnchor="text" w:horzAnchor="margin" w:tblpY="351"/>
        <w:tblOverlap w:val="never"/>
        <w:tblW w:w="9889" w:type="dxa"/>
        <w:tblLayout w:type="fixed"/>
        <w:tblLook w:val="04A0"/>
      </w:tblPr>
      <w:tblGrid>
        <w:gridCol w:w="817"/>
        <w:gridCol w:w="4820"/>
        <w:gridCol w:w="141"/>
        <w:gridCol w:w="2150"/>
        <w:gridCol w:w="1961"/>
      </w:tblGrid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  <w:r w:rsidRPr="00D609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3730A" w:rsidRPr="00511BBD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урока</w:t>
            </w:r>
          </w:p>
        </w:tc>
      </w:tr>
      <w:tr w:rsidR="0053730A" w:rsidRPr="00D609CA" w:rsidTr="0053730A">
        <w:trPr>
          <w:trHeight w:val="274"/>
        </w:trPr>
        <w:tc>
          <w:tcPr>
            <w:tcW w:w="9889" w:type="dxa"/>
            <w:gridSpan w:val="5"/>
          </w:tcPr>
          <w:p w:rsidR="0053730A" w:rsidRPr="00993B75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1: Введение 5ч.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Правила движения – закон улиц и дорог. Инструктаж по ТБ.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«Внимание, дети», посвященной началу 20</w:t>
            </w:r>
            <w:r w:rsidRPr="00D6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Pr="00D6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уголка по безопасности дорожного движения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jc w:val="center"/>
            </w:pPr>
            <w:r w:rsidRPr="0056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65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уголка по безопасности дорожного движения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</w:tr>
      <w:tr w:rsidR="0053730A" w:rsidRPr="00D609CA" w:rsidTr="0053730A">
        <w:trPr>
          <w:trHeight w:val="274"/>
        </w:trPr>
        <w:tc>
          <w:tcPr>
            <w:tcW w:w="9889" w:type="dxa"/>
            <w:gridSpan w:val="5"/>
          </w:tcPr>
          <w:p w:rsidR="0053730A" w:rsidRPr="00993B75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2: История правил дорожного движения 9ч.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развитие Правил дорожного движения.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ПДД. Общие положения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ПДД. Общие положения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 «Посвящение первоклассников в пешеходы»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spellStart"/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мультсборником</w:t>
            </w:r>
            <w:proofErr w:type="spellEnd"/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Игра по </w:t>
            </w:r>
            <w:proofErr w:type="spellStart"/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мультсборнику</w:t>
            </w:r>
            <w:proofErr w:type="spellEnd"/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областному конкурсу проектов «Новые поступки ЮИД»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</w:tr>
      <w:tr w:rsidR="0053730A" w:rsidRPr="00D609CA" w:rsidTr="0053730A">
        <w:trPr>
          <w:trHeight w:val="274"/>
        </w:trPr>
        <w:tc>
          <w:tcPr>
            <w:tcW w:w="9889" w:type="dxa"/>
            <w:gridSpan w:val="5"/>
          </w:tcPr>
          <w:p w:rsidR="0053730A" w:rsidRPr="00993B75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3: Изучение правил дорожного движения 89ч.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смотр готовности юных инспекторов движения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путь в школу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переходить дорогу. Разбор конкретных ситуаций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пешеходов и обязанности пассажиров.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23,24,25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Транспорт, каким ты был</w:t>
            </w:r>
            <w:r w:rsidRPr="00D6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раньше? </w:t>
            </w: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поделок «Транспорт прошлого».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26,27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Загляни в будущее. Проведение конкурса рисунков.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осенние школьные каникулы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20.10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30, 31</w:t>
            </w:r>
          </w:p>
        </w:tc>
        <w:tc>
          <w:tcPr>
            <w:tcW w:w="4820" w:type="dxa"/>
          </w:tcPr>
          <w:p w:rsidR="0053730A" w:rsidRPr="005E6C97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515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32,33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«Поле чудес»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36,37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акции «Пропусти пешехода»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53730A" w:rsidRPr="005E6C97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gramEnd"/>
            <w:r w:rsidRPr="005E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котором с тобой мы живем, можно по праву сравнить с букварем! 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39,40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областному конкурсу проектов «Новые дела молодежи по ПДД»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41, 42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акции «Пристегнись!»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45,46,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«Добрая дорога детства».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«Всемирный День ребенка»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«Всемирный День памяти жертв ДТП»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51,52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перекрестков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места для детей.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можно и где нельзя играть?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Запрещающие знаки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Предупреждающие знаки.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приоритета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знаки.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сервиса.</w:t>
            </w:r>
            <w:r w:rsidRPr="00D6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Таблички.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регулирования ДД.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светофоры.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зимняя дорога. Безопасные зимние каникулы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установки дорожных знаков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 общественного транспорта.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Горизонтальная и вертикальная разметка и ее назначение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Светофорное регулирование движение транспорта и пешеходов.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светофора. Виды светофоров.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тренировка в подаче сигналов регулировщика.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автомобиля</w:t>
            </w:r>
            <w:r w:rsidRPr="00D6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76,77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Перекрестки и их виды. Проезд перекрестков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Перекрестки микрорайона школы. Я у перекрестка.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материалов на стендах по ПДД.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перехода перекрестка.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4820" w:type="dxa"/>
          </w:tcPr>
          <w:p w:rsidR="0053730A" w:rsidRPr="002A5030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Игра-практика «Регулировщик движения».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85,86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перехода проезжей част</w:t>
            </w:r>
            <w:r w:rsidRPr="00D6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53730A" w:rsidRPr="002A5030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движения пешеходов вдоль дорог. 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движения по пешеходным переходам пешеходов и транспортных средств.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вопросы порядка движения.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90,91,92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Пешеходные переходы.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через</w:t>
            </w:r>
            <w:proofErr w:type="gramStart"/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 пути.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учащихся по тротуарам и пешеходным переходам.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96,97,98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через дорогу – враг. Скажем случайностям: «НЕТ!»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ответственности пешеходов и водителей за нарушение ПДД.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ГАИ – правила твои.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проведения акции «Знает вся моя семья, знаю ПДД и я».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9889" w:type="dxa"/>
            <w:gridSpan w:val="5"/>
          </w:tcPr>
          <w:p w:rsidR="0053730A" w:rsidRPr="00993B75" w:rsidRDefault="0053730A" w:rsidP="00993B75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4: Основы оказания первой медицинской доврачебной помощи 24ч.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викторины «Эрудиты основ безопасности </w:t>
            </w:r>
            <w:r w:rsidRPr="00D60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жизнедеятельности».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D609CA">
              <w:rPr>
                <w:rFonts w:ascii="Times New Roman" w:hAnsi="Times New Roman" w:cs="Times New Roman"/>
                <w:sz w:val="24"/>
                <w:szCs w:val="24"/>
              </w:rPr>
              <w:t xml:space="preserve"> о неизвестном.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Виды кровотечений.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Способы наложения повязок.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мероприятия для 1-ых </w:t>
            </w:r>
            <w:proofErr w:type="spellStart"/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. «Знает каждый: безопасность – это важно!»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Обморок, обморожение. Оказание первой помощи.</w:t>
            </w:r>
          </w:p>
        </w:tc>
        <w:tc>
          <w:tcPr>
            <w:tcW w:w="2291" w:type="dxa"/>
            <w:gridSpan w:val="2"/>
          </w:tcPr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солнечном и тепловом ударах, сердечном приступе.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«Здоров будешь – все добудешь».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CA">
              <w:rPr>
                <w:rFonts w:ascii="Times New Roman" w:hAnsi="Times New Roman" w:cs="Times New Roman"/>
                <w:sz w:val="24"/>
                <w:szCs w:val="24"/>
              </w:rPr>
              <w:t>Ожоги, степени ожогов. Оказание первой помощи. Транспортировка пострадавшего, иммобилизация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9889" w:type="dxa"/>
            <w:gridSpan w:val="5"/>
          </w:tcPr>
          <w:p w:rsidR="0053730A" w:rsidRPr="00993B75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5: Вождение велосипеда 11ч.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30A" w:rsidRPr="00903F21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Езда на велосипеде, технические требования, предъявляемые к велосипеду. 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Экипировка.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129, 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движения велосипедистов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предупредительных сигналов велосипедистом световыми приборами и рукой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требования к движению велосипедистов:</w:t>
            </w:r>
            <w:r w:rsidRPr="00D6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проезда велосипедистами нерегулируемых перекрестков.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Pr="00D609C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20" w:type="dxa"/>
          </w:tcPr>
          <w:p w:rsidR="0053730A" w:rsidRPr="00903F21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2291" w:type="dxa"/>
            <w:gridSpan w:val="2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9889" w:type="dxa"/>
            <w:gridSpan w:val="5"/>
          </w:tcPr>
          <w:p w:rsidR="0053730A" w:rsidRPr="00993B75" w:rsidRDefault="0053730A" w:rsidP="00537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6: Традиционно-массовые мероприятия  15 ч</w:t>
            </w:r>
            <w:r w:rsidR="00993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138-148</w:t>
            </w:r>
          </w:p>
        </w:tc>
        <w:tc>
          <w:tcPr>
            <w:tcW w:w="4961" w:type="dxa"/>
            <w:gridSpan w:val="2"/>
          </w:tcPr>
          <w:p w:rsidR="0053730A" w:rsidRPr="00730A52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выступления агитбригады.</w:t>
            </w:r>
          </w:p>
        </w:tc>
        <w:tc>
          <w:tcPr>
            <w:tcW w:w="2150" w:type="dxa"/>
          </w:tcPr>
          <w:p w:rsidR="0053730A" w:rsidRDefault="0053730A" w:rsidP="0053730A">
            <w:pPr>
              <w:tabs>
                <w:tab w:val="left" w:pos="662"/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961" w:type="dxa"/>
            <w:gridSpan w:val="2"/>
          </w:tcPr>
          <w:p w:rsidR="0053730A" w:rsidRPr="00730A52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по ПДД. Тестирование</w:t>
            </w:r>
          </w:p>
        </w:tc>
        <w:tc>
          <w:tcPr>
            <w:tcW w:w="2150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961" w:type="dxa"/>
            <w:gridSpan w:val="2"/>
          </w:tcPr>
          <w:p w:rsidR="0053730A" w:rsidRPr="00730A52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агитбригады в начальной школе</w:t>
            </w:r>
          </w:p>
        </w:tc>
        <w:tc>
          <w:tcPr>
            <w:tcW w:w="2150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30A" w:rsidRPr="00D609CA" w:rsidTr="0053730A">
        <w:trPr>
          <w:trHeight w:val="274"/>
        </w:trPr>
        <w:tc>
          <w:tcPr>
            <w:tcW w:w="817" w:type="dxa"/>
          </w:tcPr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  <w:p w:rsidR="0053730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961" w:type="dxa"/>
            <w:gridSpan w:val="2"/>
          </w:tcPr>
          <w:p w:rsidR="0053730A" w:rsidRPr="00730A52" w:rsidRDefault="0053730A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агитбригады в начальной школе. </w:t>
            </w:r>
          </w:p>
        </w:tc>
        <w:tc>
          <w:tcPr>
            <w:tcW w:w="2150" w:type="dxa"/>
          </w:tcPr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730A" w:rsidRDefault="0053730A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53730A" w:rsidRPr="00D609CA" w:rsidRDefault="0053730A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1E9" w:rsidRPr="00D609CA" w:rsidTr="0053730A">
        <w:trPr>
          <w:trHeight w:val="274"/>
        </w:trPr>
        <w:tc>
          <w:tcPr>
            <w:tcW w:w="817" w:type="dxa"/>
          </w:tcPr>
          <w:p w:rsidR="00B241E9" w:rsidRDefault="00B241E9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B241E9" w:rsidRPr="00B241E9" w:rsidRDefault="00B241E9" w:rsidP="00537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50" w:type="dxa"/>
          </w:tcPr>
          <w:p w:rsidR="00B241E9" w:rsidRPr="00B241E9" w:rsidRDefault="00B241E9" w:rsidP="0053730A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61" w:type="dxa"/>
          </w:tcPr>
          <w:p w:rsidR="00B241E9" w:rsidRPr="00D609CA" w:rsidRDefault="00B241E9" w:rsidP="0053730A">
            <w:pPr>
              <w:tabs>
                <w:tab w:val="left" w:pos="3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730A" w:rsidRDefault="0053730A" w:rsidP="0053730A">
      <w:pPr>
        <w:tabs>
          <w:tab w:val="left" w:pos="3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30A" w:rsidRPr="0063631F" w:rsidRDefault="0053730A" w:rsidP="0063631F">
      <w:pPr>
        <w:pStyle w:val="Default"/>
        <w:ind w:firstLine="709"/>
        <w:jc w:val="center"/>
        <w:rPr>
          <w:b/>
          <w:bCs/>
        </w:rPr>
      </w:pP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lastRenderedPageBreak/>
        <w:t xml:space="preserve">Программа состоит из нескольких тематических разделов, которые взаимосвязаны между собой. </w:t>
      </w:r>
    </w:p>
    <w:p w:rsidR="005F2031" w:rsidRPr="0063631F" w:rsidRDefault="005F2031" w:rsidP="00D33390">
      <w:pPr>
        <w:pStyle w:val="Default"/>
        <w:ind w:firstLine="709"/>
        <w:jc w:val="both"/>
      </w:pPr>
      <w:r w:rsidRPr="0063631F">
        <w:rPr>
          <w:b/>
          <w:bCs/>
        </w:rPr>
        <w:t>Тема 1. Введение в образовательную программу кружка.</w:t>
      </w:r>
      <w:r w:rsidR="00D33390">
        <w:rPr>
          <w:b/>
          <w:bCs/>
        </w:rPr>
        <w:t xml:space="preserve"> (5 часов)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rPr>
          <w:b/>
          <w:bCs/>
        </w:rPr>
        <w:t xml:space="preserve">Теория.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Цели, задачи кружка ЮИД. Утверждение программы. Организационные вопросы (структура отряда, положение, обязанности). Инструктаж по ТБ. Оформление уголка «Дорога, транспорт, пешеход».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rPr>
          <w:b/>
          <w:bCs/>
        </w:rPr>
        <w:t xml:space="preserve">Практика.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Оформление уголка по безопасности ДД. </w:t>
      </w:r>
    </w:p>
    <w:p w:rsidR="005F2031" w:rsidRPr="0063631F" w:rsidRDefault="005F2031" w:rsidP="00D33390">
      <w:pPr>
        <w:pStyle w:val="Default"/>
        <w:ind w:firstLine="709"/>
        <w:jc w:val="both"/>
      </w:pPr>
      <w:r w:rsidRPr="0063631F">
        <w:rPr>
          <w:b/>
          <w:bCs/>
        </w:rPr>
        <w:t xml:space="preserve">Тема 2. История правил дорожного движения. </w:t>
      </w:r>
      <w:r w:rsidR="00D33390">
        <w:rPr>
          <w:b/>
          <w:bCs/>
        </w:rPr>
        <w:t>(9 часов)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rPr>
          <w:b/>
          <w:bCs/>
        </w:rPr>
        <w:t xml:space="preserve">Теория.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История и развитие Правил дорожного движения. Информация о первом светофоре, автотранспорте, велосипеде, дорожных знаках…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rPr>
          <w:b/>
          <w:bCs/>
        </w:rPr>
        <w:t xml:space="preserve">Практика.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Составление викторины по истории ПДД в уголок для классов. </w:t>
      </w:r>
    </w:p>
    <w:p w:rsidR="005F2031" w:rsidRPr="0063631F" w:rsidRDefault="005F2031" w:rsidP="00D33390">
      <w:pPr>
        <w:pStyle w:val="Default"/>
        <w:ind w:firstLine="709"/>
        <w:jc w:val="both"/>
      </w:pPr>
      <w:r w:rsidRPr="0063631F">
        <w:rPr>
          <w:b/>
          <w:bCs/>
        </w:rPr>
        <w:t xml:space="preserve">Тема 3. Изучение правил дорожного движения. </w:t>
      </w:r>
      <w:r w:rsidR="00D33390">
        <w:rPr>
          <w:b/>
          <w:bCs/>
        </w:rPr>
        <w:t>(89 часов)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rPr>
          <w:b/>
          <w:bCs/>
        </w:rPr>
        <w:t xml:space="preserve">Теория.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Дороги и их элементы. Проезжая часть. Разделительная полоса. Полоса движения.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Тротуар. Прилегающие территории. Перекрестки.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Границы перекрестков. Пересечение проезжих частей на перекрестках. Населенные пункты.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 </w:t>
      </w:r>
    </w:p>
    <w:p w:rsidR="004E1092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proofErr w:type="spellStart"/>
      <w:r w:rsidRPr="0063631F">
        <w:t>Взаим</w:t>
      </w:r>
      <w:proofErr w:type="gramStart"/>
      <w:r w:rsidRPr="0063631F">
        <w:t>о</w:t>
      </w:r>
      <w:proofErr w:type="spellEnd"/>
      <w:r w:rsidRPr="0063631F">
        <w:t>-</w:t>
      </w:r>
      <w:proofErr w:type="gramEnd"/>
      <w:r w:rsidRPr="0063631F">
        <w:t xml:space="preserve"> вежливые отношения пассажиров и водителя.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Дорожные знаки. Предупреждающие знаки.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Дорожные знаки. Знаки приоритета.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Дорожные знаки. Предписывающие знаки.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Дорожные знаки. Информационно-указательные знаки. Знаки сервиса. Знаки дополнительной информации. </w:t>
      </w:r>
    </w:p>
    <w:p w:rsidR="004E1092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</w:r>
      <w:proofErr w:type="gramStart"/>
      <w:r w:rsidRPr="0063631F">
        <w:t>о-</w:t>
      </w:r>
      <w:proofErr w:type="gramEnd"/>
      <w:r w:rsidRPr="0063631F">
        <w:t xml:space="preserve"> лунного цвета и специальным звуковым сигналом.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lastRenderedPageBreak/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предназначенных для перевозки детей.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Движение через железнодорожные пути.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Дорожные ловушки.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Причины ДТП. </w:t>
      </w:r>
    </w:p>
    <w:p w:rsidR="005F2031" w:rsidRPr="0063631F" w:rsidRDefault="005F2031" w:rsidP="0053730A">
      <w:pPr>
        <w:pStyle w:val="Default"/>
        <w:numPr>
          <w:ilvl w:val="0"/>
          <w:numId w:val="17"/>
        </w:numPr>
        <w:ind w:firstLine="709"/>
        <w:jc w:val="both"/>
      </w:pPr>
      <w:r w:rsidRPr="0063631F">
        <w:t xml:space="preserve">Меры ответственности пешеходов и водителей за нарушение ПДД. </w:t>
      </w:r>
    </w:p>
    <w:p w:rsidR="005F2031" w:rsidRPr="0063631F" w:rsidRDefault="005F2031" w:rsidP="00D33390">
      <w:pPr>
        <w:pStyle w:val="Default"/>
        <w:ind w:firstLine="709"/>
        <w:jc w:val="both"/>
      </w:pPr>
      <w:r w:rsidRPr="0063631F">
        <w:rPr>
          <w:b/>
          <w:bCs/>
        </w:rPr>
        <w:t xml:space="preserve">Тема 4. Основы оказания первой медицинской доврачебной помощи. </w:t>
      </w:r>
      <w:r w:rsidR="00D33390">
        <w:rPr>
          <w:b/>
          <w:bCs/>
        </w:rPr>
        <w:t>(24 часа)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rPr>
          <w:b/>
          <w:bCs/>
        </w:rPr>
        <w:t xml:space="preserve">Теория.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Первая помощь при ДТП. Информация, которую должен сообщить свидетель ДТП. Аптечка автомобиля и ее содержимое.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Раны, их виды, оказание первой помощи.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Вывихи и оказание первой медицинской помощи.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Виды кровотечения и оказание первой медицинской помощи.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Переломы, их виды. Оказание первой помощи пострадавшему.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Ожоги, степени ожогов. Оказание первой помощи.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Виды повязок и способы их наложения.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Обморок, оказание помощи.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Правила оказания первой помощи при солнечном и тепловом ударах.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Транспортировка пострадавшего, иммобилизация.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Обморожение. Оказание первой помощи.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Сердечный приступ, первая помощь.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rPr>
          <w:b/>
          <w:bCs/>
        </w:rPr>
        <w:t xml:space="preserve">Практика.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Встречи с медицинским работником по практическим вопросам.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</w:t>
      </w:r>
    </w:p>
    <w:p w:rsidR="005F2031" w:rsidRPr="0063631F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Транспортировка пострадавшего. </w:t>
      </w:r>
    </w:p>
    <w:p w:rsidR="00730A52" w:rsidRPr="0053730A" w:rsidRDefault="005F2031" w:rsidP="0053730A">
      <w:pPr>
        <w:pStyle w:val="Default"/>
        <w:numPr>
          <w:ilvl w:val="0"/>
          <w:numId w:val="18"/>
        </w:numPr>
        <w:ind w:left="0" w:firstLine="1134"/>
        <w:jc w:val="both"/>
      </w:pPr>
      <w:r w:rsidRPr="0063631F">
        <w:t xml:space="preserve">Ответы на вопросы билетов и выполнение практического задания. </w:t>
      </w:r>
    </w:p>
    <w:p w:rsidR="005F2031" w:rsidRPr="00D33390" w:rsidRDefault="005F2031" w:rsidP="00D3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D33390">
        <w:rPr>
          <w:rFonts w:ascii="Times New Roman" w:hAnsi="Times New Roman" w:cs="Times New Roman"/>
          <w:b/>
          <w:bCs/>
          <w:sz w:val="24"/>
          <w:szCs w:val="24"/>
        </w:rPr>
        <w:t>5. Вождение велосипеда</w:t>
      </w:r>
      <w:r w:rsidR="00D33390">
        <w:rPr>
          <w:rFonts w:ascii="Times New Roman" w:hAnsi="Times New Roman" w:cs="Times New Roman"/>
          <w:b/>
          <w:bCs/>
          <w:sz w:val="24"/>
          <w:szCs w:val="24"/>
        </w:rPr>
        <w:t>. (11 часов)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rPr>
          <w:b/>
          <w:bCs/>
        </w:rPr>
        <w:t xml:space="preserve">Теория. </w:t>
      </w:r>
      <w:r w:rsidRPr="0063631F">
        <w:t xml:space="preserve"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Изучение каждого препятствия отдельно. Правила проезда велосипедистами пешеходного перехода. Движение групп велосипедистов.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Препятствия (прохождение трассы):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- змейка;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- восьмерка;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- качели;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- перестановка предмета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- слалом;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- рельсы «Желоб»;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lastRenderedPageBreak/>
        <w:t xml:space="preserve">- ворота с подвижными стойками; </w:t>
      </w:r>
    </w:p>
    <w:p w:rsidR="005F2031" w:rsidRPr="0063631F" w:rsidRDefault="005F2031" w:rsidP="0053730A">
      <w:pPr>
        <w:pStyle w:val="Default"/>
        <w:ind w:firstLine="709"/>
        <w:jc w:val="both"/>
      </w:pPr>
      <w:r w:rsidRPr="0063631F">
        <w:t xml:space="preserve">- скачок; </w:t>
      </w:r>
    </w:p>
    <w:p w:rsidR="004E1092" w:rsidRPr="0063631F" w:rsidRDefault="005F2031" w:rsidP="0053730A">
      <w:pPr>
        <w:pStyle w:val="Default"/>
        <w:ind w:firstLine="709"/>
        <w:jc w:val="both"/>
      </w:pPr>
      <w:r w:rsidRPr="0063631F">
        <w:t xml:space="preserve">- коридор из коротких досок. </w:t>
      </w:r>
    </w:p>
    <w:p w:rsidR="00730A52" w:rsidRPr="00D33390" w:rsidRDefault="00F41C85" w:rsidP="00D33390">
      <w:pPr>
        <w:pStyle w:val="Default"/>
        <w:ind w:firstLine="709"/>
        <w:jc w:val="both"/>
        <w:rPr>
          <w:b/>
          <w:bCs/>
        </w:rPr>
      </w:pPr>
      <w:r w:rsidRPr="0063631F">
        <w:rPr>
          <w:b/>
          <w:bCs/>
        </w:rPr>
        <w:t>Тема</w:t>
      </w:r>
      <w:r w:rsidR="00730A52" w:rsidRPr="0063631F">
        <w:rPr>
          <w:b/>
          <w:bCs/>
        </w:rPr>
        <w:t xml:space="preserve"> 6.</w:t>
      </w:r>
      <w:r w:rsidR="00D33390">
        <w:rPr>
          <w:b/>
          <w:bCs/>
        </w:rPr>
        <w:t xml:space="preserve"> </w:t>
      </w:r>
      <w:r w:rsidR="00730A52" w:rsidRPr="0063631F">
        <w:rPr>
          <w:b/>
          <w:bCs/>
        </w:rPr>
        <w:t>Традиционно-массовые мероприятия</w:t>
      </w:r>
      <w:r w:rsidR="00D33390">
        <w:rPr>
          <w:b/>
          <w:bCs/>
        </w:rPr>
        <w:t>. (15 часов)</w:t>
      </w:r>
      <w:r w:rsidR="00730A52" w:rsidRPr="0063631F">
        <w:rPr>
          <w:b/>
          <w:bCs/>
        </w:rPr>
        <w:t xml:space="preserve"> </w:t>
      </w:r>
    </w:p>
    <w:p w:rsidR="00730A52" w:rsidRPr="0063631F" w:rsidRDefault="00730A52" w:rsidP="0053730A">
      <w:pPr>
        <w:pStyle w:val="Default"/>
        <w:ind w:firstLine="709"/>
        <w:jc w:val="both"/>
      </w:pPr>
      <w:r w:rsidRPr="0053730A">
        <w:rPr>
          <w:b/>
          <w:iCs/>
        </w:rPr>
        <w:t>Практика.</w:t>
      </w:r>
      <w:r w:rsidRPr="0063631F">
        <w:rPr>
          <w:i/>
          <w:iCs/>
        </w:rPr>
        <w:t xml:space="preserve"> </w:t>
      </w:r>
      <w:r w:rsidRPr="0063631F">
        <w:t xml:space="preserve">Подготовка и проведение игр по ПДД в классах. </w:t>
      </w:r>
    </w:p>
    <w:p w:rsidR="00730A52" w:rsidRPr="0063631F" w:rsidRDefault="00730A52" w:rsidP="0053730A">
      <w:pPr>
        <w:pStyle w:val="Default"/>
        <w:ind w:firstLine="709"/>
        <w:jc w:val="both"/>
      </w:pPr>
      <w:r w:rsidRPr="0063631F">
        <w:t xml:space="preserve">Выступление в классах по пропаганде ПДД. </w:t>
      </w:r>
    </w:p>
    <w:p w:rsidR="00730A52" w:rsidRPr="0063631F" w:rsidRDefault="00730A52" w:rsidP="0053730A">
      <w:pPr>
        <w:pStyle w:val="Default"/>
        <w:ind w:firstLine="709"/>
        <w:jc w:val="both"/>
      </w:pPr>
      <w:r w:rsidRPr="0063631F">
        <w:t xml:space="preserve">Подготовка и участие в конкурсе агитбригад по ПДД. </w:t>
      </w:r>
    </w:p>
    <w:p w:rsidR="00F41C85" w:rsidRPr="00993B75" w:rsidRDefault="00730A52" w:rsidP="00993B75">
      <w:pPr>
        <w:pStyle w:val="Default"/>
        <w:ind w:firstLine="709"/>
        <w:jc w:val="both"/>
      </w:pPr>
      <w:r w:rsidRPr="0063631F">
        <w:t>Участие в различных конкурсах по ПДД (конкурсы рисунков, пла</w:t>
      </w:r>
      <w:r w:rsidR="00D33390">
        <w:t>катов, стихов, газет, сочинений.</w:t>
      </w:r>
      <w:r w:rsidRPr="0063631F">
        <w:t xml:space="preserve">) </w:t>
      </w:r>
    </w:p>
    <w:p w:rsidR="005F2031" w:rsidRPr="00993B75" w:rsidRDefault="005F2031" w:rsidP="00993B75">
      <w:pPr>
        <w:pStyle w:val="Default"/>
        <w:ind w:firstLine="709"/>
        <w:jc w:val="both"/>
        <w:rPr>
          <w:b/>
        </w:rPr>
      </w:pPr>
      <w:r w:rsidRPr="00993B75">
        <w:rPr>
          <w:b/>
        </w:rPr>
        <w:t>Ожидаемые результаты</w:t>
      </w:r>
      <w:r w:rsidRPr="00993B75">
        <w:rPr>
          <w:b/>
          <w:bCs/>
        </w:rPr>
        <w:t xml:space="preserve">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Развитие и совершенствование навыков поведения на дороге, оказания первой доврачебной помощи;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Формирование интереса к регулярным занятиям велоспортом, повышение спортивного мастерства;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Формирование глубоких теоретических знаний правил дорожного движения;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Формирование у детей желания вести работу по профилактике дорожно-транспортного травматизма и навыков пропагандисткой работы;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Сокращение детского дорожно-транспортного травматизма по вине детей и подростков. Достигнутый уровень усвоения информации определяется не только системой опроса учащихся, но и по их реальному поведению на дороге, а также при самостоятельном разборе различных дорожных ситуаций. </w:t>
      </w:r>
    </w:p>
    <w:p w:rsidR="004E1092" w:rsidRPr="00993B75" w:rsidRDefault="004E1092" w:rsidP="00993B75">
      <w:pPr>
        <w:pStyle w:val="Default"/>
        <w:jc w:val="both"/>
      </w:pPr>
    </w:p>
    <w:p w:rsidR="005F2031" w:rsidRPr="00993B75" w:rsidRDefault="005F2031" w:rsidP="00993B75">
      <w:pPr>
        <w:pStyle w:val="Default"/>
        <w:jc w:val="both"/>
        <w:rPr>
          <w:b/>
        </w:rPr>
      </w:pPr>
      <w:r w:rsidRPr="00993B75">
        <w:rPr>
          <w:b/>
        </w:rPr>
        <w:t xml:space="preserve">В процессе изучения программы у учащихся будут сформированы: </w:t>
      </w:r>
    </w:p>
    <w:p w:rsidR="005F2031" w:rsidRPr="00993B75" w:rsidRDefault="005F2031" w:rsidP="00993B75">
      <w:pPr>
        <w:pStyle w:val="Default"/>
        <w:jc w:val="both"/>
        <w:rPr>
          <w:b/>
          <w:u w:val="single"/>
        </w:rPr>
      </w:pPr>
      <w:r w:rsidRPr="00993B75">
        <w:t xml:space="preserve"> </w:t>
      </w:r>
      <w:r w:rsidRPr="00993B75">
        <w:rPr>
          <w:b/>
          <w:u w:val="single"/>
        </w:rPr>
        <w:t xml:space="preserve">личностные УУД: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внутренняя позиция школьника на уровне положительного отношения к учёбе;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установка на здоровый образ жизни;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способность к самооценке </w:t>
      </w:r>
    </w:p>
    <w:p w:rsidR="005F2031" w:rsidRPr="00993B75" w:rsidRDefault="005F2031" w:rsidP="00993B75">
      <w:pPr>
        <w:pStyle w:val="Default"/>
        <w:jc w:val="both"/>
        <w:rPr>
          <w:b/>
          <w:u w:val="single"/>
        </w:rPr>
      </w:pPr>
      <w:r w:rsidRPr="00993B75">
        <w:t xml:space="preserve"> </w:t>
      </w:r>
      <w:r w:rsidRPr="00993B75">
        <w:rPr>
          <w:b/>
          <w:u w:val="single"/>
        </w:rPr>
        <w:t xml:space="preserve">регулятивные УУД: </w:t>
      </w:r>
    </w:p>
    <w:p w:rsidR="005F2031" w:rsidRPr="00993B75" w:rsidRDefault="004E1092" w:rsidP="00993B75">
      <w:pPr>
        <w:pStyle w:val="Default"/>
        <w:ind w:firstLine="709"/>
        <w:jc w:val="both"/>
      </w:pPr>
      <w:r w:rsidRPr="00993B75">
        <w:t></w:t>
      </w:r>
      <w:r w:rsidR="005F2031" w:rsidRPr="00993B75">
        <w:t xml:space="preserve">планировать свои действия в соответствии с поставленной задачей и условиями её реализации;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способность принимать и сохранять цели предстоящей учебной деятельности, поиска способов её осуществления;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осуществлять итоговый и пошаговый контроль по результату;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адекватно воспринимать оценку учителя;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устанавливать причинно-следственные связи </w:t>
      </w:r>
    </w:p>
    <w:p w:rsidR="005F2031" w:rsidRPr="00993B75" w:rsidRDefault="005F2031" w:rsidP="00993B75">
      <w:pPr>
        <w:pStyle w:val="Default"/>
        <w:jc w:val="both"/>
        <w:rPr>
          <w:b/>
          <w:u w:val="single"/>
        </w:rPr>
      </w:pPr>
      <w:r w:rsidRPr="00993B75">
        <w:t xml:space="preserve"> </w:t>
      </w:r>
      <w:r w:rsidRPr="00993B75">
        <w:rPr>
          <w:b/>
          <w:u w:val="single"/>
        </w:rPr>
        <w:t xml:space="preserve">познавательные УУД: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осуществлять анализ объекта с выделением существенных и несущественных признаков;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проводить сравнение, и классификацию по заданным критериям;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ориентироваться в материале: определять умения, которые будут сформированы на основе изучения данной темы, определять круг своего незнания;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отвечать на простые и сложные вопросы учителя, самим задавать вопросы, находить нужную информацию в разных источниках;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подробно пересказывать </w:t>
      </w:r>
      <w:proofErr w:type="gramStart"/>
      <w:r w:rsidRPr="00993B75">
        <w:t>прочитанное</w:t>
      </w:r>
      <w:proofErr w:type="gramEnd"/>
      <w:r w:rsidRPr="00993B75">
        <w:t xml:space="preserve"> или прослушанное, составлять простой план;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наблюдать и делать самостоятельные простые выводы </w:t>
      </w:r>
    </w:p>
    <w:p w:rsidR="005F2031" w:rsidRPr="00993B75" w:rsidRDefault="005F2031" w:rsidP="00993B75">
      <w:pPr>
        <w:pStyle w:val="Default"/>
        <w:jc w:val="both"/>
        <w:rPr>
          <w:b/>
          <w:u w:val="single"/>
        </w:rPr>
      </w:pPr>
      <w:r w:rsidRPr="00993B75">
        <w:t xml:space="preserve"> </w:t>
      </w:r>
      <w:r w:rsidRPr="00993B75">
        <w:rPr>
          <w:b/>
          <w:u w:val="single"/>
        </w:rPr>
        <w:t xml:space="preserve">коммуникативные УУД: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участвовать в диалоге; слушать и понимать других, высказывать свою точку зрения на события, поступки;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оформлять свои мысли в устной и письменной речи с учетом своих учебных и жизненных речевых ситуаций;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читать вслух и про себя тексты учебников, других художественных и научно-популярных книг, понимать прочитанное;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lastRenderedPageBreak/>
        <w:t xml:space="preserve">выполняя различные роли в группе, сотрудничать в совместном решении проблемы (задачи);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 не создавать конфликты и находить выход из спорных ситуаций </w:t>
      </w:r>
    </w:p>
    <w:p w:rsidR="005F2031" w:rsidRPr="00993B75" w:rsidRDefault="005F2031" w:rsidP="00993B75">
      <w:pPr>
        <w:pStyle w:val="Default"/>
        <w:jc w:val="both"/>
        <w:rPr>
          <w:b/>
          <w:u w:val="single"/>
        </w:rPr>
      </w:pPr>
      <w:r w:rsidRPr="00993B75">
        <w:rPr>
          <w:b/>
          <w:u w:val="single"/>
        </w:rPr>
        <w:t xml:space="preserve">предметные УУД: </w:t>
      </w:r>
    </w:p>
    <w:p w:rsidR="005F2031" w:rsidRPr="00993B75" w:rsidRDefault="005F2031" w:rsidP="00993B75">
      <w:pPr>
        <w:pStyle w:val="Default"/>
        <w:numPr>
          <w:ilvl w:val="0"/>
          <w:numId w:val="19"/>
        </w:numPr>
        <w:jc w:val="both"/>
        <w:rPr>
          <w:i/>
        </w:rPr>
      </w:pPr>
      <w:r w:rsidRPr="00993B75">
        <w:rPr>
          <w:i/>
        </w:rPr>
        <w:t xml:space="preserve">учащиеся должны знать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название, назначение и расположение на дорогах дорожных знаков, дорожной разметки;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дорожную разметку на проезжей части ив местах остановок маршрутных транспортных средств;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условия, обеспечивающие безопасность пешеходу на дорогах в населённых пунктах и вне населённых пунктов (загородных дорогах);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опасные и безопасные для пешеходов участки дорог в микрорайоне или городе в целом;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значение сигналов светофора для транспорта и пешеходов;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виды автомашин специального назначения и особенность их движения;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положения регулировщика, соответствующие сигналам светофора для участников дорожного движения;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виды перекрёстков;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значения сигналов, подаваемых водителями транспортных средств: звуковые, световые, рукой;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наиболее характерные и частые ошибки в поведении пешеходов на дорогах, приводящие к ДТП; </w:t>
      </w:r>
    </w:p>
    <w:p w:rsidR="005F2031" w:rsidRPr="00993B75" w:rsidRDefault="005F2031" w:rsidP="00993B75">
      <w:pPr>
        <w:pStyle w:val="Default"/>
        <w:numPr>
          <w:ilvl w:val="0"/>
          <w:numId w:val="19"/>
        </w:numPr>
        <w:jc w:val="both"/>
        <w:rPr>
          <w:i/>
        </w:rPr>
      </w:pPr>
      <w:r w:rsidRPr="00993B75">
        <w:rPr>
          <w:i/>
        </w:rPr>
        <w:t xml:space="preserve">должны уметь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выбирать безопасные места и определять условия, обеспечивающие безопасность при переходе проезжей части дороги, железнодорожного переезда;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определять виды перекрёстков в районе расположения школы, дома;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выполнять условия, обеспечивающие безопасность, на остановке маршрутных транспортных средств;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 выполнять требования сигналов регулировщика и водителей транспортных средств.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rPr>
          <w:b/>
          <w:bCs/>
        </w:rPr>
        <w:t xml:space="preserve">В тематический план включен следующий материал: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1. Правила дорожного движения: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общие положения;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обязанности пешеходов;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сигналы светофора;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правила для водителей;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дорожные знаки;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практические занятия.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2. Основы доврачебной медицинской помощи: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общие принципы оказания доврачебной помощи;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техника наложения повязок;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первая помощь при общих ранениях;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первая помощь при повреждении мягких тканей, суставов, костей;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первая помощь при несчастных случаях;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первая помощь при ожогах и отморожениях;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• транспортировка при различных видах травм.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3. Фигурное вождение вело транспортных средств.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rPr>
          <w:b/>
          <w:bCs/>
        </w:rPr>
        <w:t xml:space="preserve">Формы подведения итогов реализации программы: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 Выставки;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 Праздники;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 театрализованные представления;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 соревнования;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 конкурсы.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rPr>
          <w:b/>
          <w:bCs/>
        </w:rPr>
        <w:lastRenderedPageBreak/>
        <w:t xml:space="preserve">Основные методы, используемые для реализации программы кружка: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В обучении – практический, наглядный, словесный, работа с книгой, видео метод, интернет ресурсы.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В воспитании – (по Г.И.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Программа кружка «ЮИД» относится к </w:t>
      </w:r>
      <w:r w:rsidRPr="00993B75">
        <w:rPr>
          <w:b/>
          <w:bCs/>
        </w:rPr>
        <w:t>социально-педагогической направленности</w:t>
      </w:r>
      <w:r w:rsidRPr="00993B75"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Работа кружка «ЮИД» основывается на различных </w:t>
      </w:r>
      <w:r w:rsidRPr="00993B75">
        <w:rPr>
          <w:b/>
          <w:bCs/>
        </w:rPr>
        <w:t>видах деятельности</w:t>
      </w:r>
      <w:r w:rsidRPr="00993B75">
        <w:t xml:space="preserve">: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- Создание уголка безопасности дорожного движения;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- Изучение правил </w:t>
      </w:r>
      <w:proofErr w:type="spellStart"/>
      <w:r w:rsidRPr="00993B75">
        <w:t>дорожног</w:t>
      </w:r>
      <w:proofErr w:type="gramStart"/>
      <w:r w:rsidRPr="00993B75">
        <w:t>o</w:t>
      </w:r>
      <w:proofErr w:type="spellEnd"/>
      <w:proofErr w:type="gramEnd"/>
      <w:r w:rsidRPr="00993B75">
        <w:t xml:space="preserve"> движения и пропаганда их в классах;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- Встречи и беседы с инспектором ГИБДД;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- Встречи с медицинским работником, с целью изучения основ медицинских знаний и применения знаний на практике;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- Проведение практических занятий по вождению велосипеда;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- Участие в различных конкурсах по профилактике дорожно-транспортной безопасности;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- Проведение игр, конкурсов, соревнований в школе.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По срокам реализации программа годичная.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В работе кружка участвуют учащиеся </w:t>
      </w:r>
      <w:r w:rsidR="00372932" w:rsidRPr="00993B75">
        <w:t>1-5</w:t>
      </w:r>
      <w:r w:rsidR="00276DE9" w:rsidRPr="00993B75">
        <w:t xml:space="preserve"> </w:t>
      </w:r>
      <w:r w:rsidRPr="00993B75">
        <w:t xml:space="preserve"> класс (</w:t>
      </w:r>
      <w:r w:rsidR="00372932" w:rsidRPr="00993B75">
        <w:t>6</w:t>
      </w:r>
      <w:r w:rsidR="00276DE9" w:rsidRPr="00993B75">
        <w:t>-12</w:t>
      </w:r>
      <w:r w:rsidRPr="00993B75">
        <w:t xml:space="preserve"> лет). Создается актив детей для оказания помощи изучения ПДД во всех классах начального звена через агитацию, пропаганду, конкурсы, игры, соревнования.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t xml:space="preserve">Занятия проводятся 4 раза в неделю по </w:t>
      </w:r>
      <w:r w:rsidR="00276DE9" w:rsidRPr="00993B75">
        <w:t>50</w:t>
      </w:r>
      <w:r w:rsidRPr="00993B75">
        <w:t xml:space="preserve"> </w:t>
      </w:r>
      <w:r w:rsidR="00276DE9" w:rsidRPr="00993B75">
        <w:t>минут</w:t>
      </w:r>
      <w:r w:rsidRPr="00993B75">
        <w:t xml:space="preserve"> (1</w:t>
      </w:r>
      <w:r w:rsidR="00A74270" w:rsidRPr="00993B75">
        <w:t>53</w:t>
      </w:r>
      <w:r w:rsidRPr="00993B75">
        <w:t xml:space="preserve"> часа в год). </w:t>
      </w:r>
    </w:p>
    <w:p w:rsidR="005F2031" w:rsidRPr="00993B75" w:rsidRDefault="005F2031" w:rsidP="00993B75">
      <w:pPr>
        <w:pStyle w:val="Default"/>
        <w:ind w:firstLine="709"/>
        <w:jc w:val="both"/>
      </w:pPr>
      <w:r w:rsidRPr="00993B75">
        <w:rPr>
          <w:b/>
          <w:bCs/>
        </w:rPr>
        <w:t xml:space="preserve">Учащиеся должны: </w:t>
      </w:r>
    </w:p>
    <w:p w:rsidR="005F2031" w:rsidRPr="00993B75" w:rsidRDefault="009946A8" w:rsidP="00993B75">
      <w:pPr>
        <w:pStyle w:val="Default"/>
        <w:jc w:val="both"/>
        <w:rPr>
          <w:u w:val="single"/>
        </w:rPr>
      </w:pPr>
      <w:r w:rsidRPr="00993B75">
        <w:rPr>
          <w:b/>
          <w:bCs/>
          <w:u w:val="single"/>
        </w:rPr>
        <w:t xml:space="preserve">           </w:t>
      </w:r>
      <w:r w:rsidR="005F2031" w:rsidRPr="00993B75">
        <w:rPr>
          <w:b/>
          <w:bCs/>
          <w:u w:val="single"/>
        </w:rPr>
        <w:t xml:space="preserve">знать: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правила дорожного движения, нормативные документы об ответственности за нарушение ПДД;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серии дорожных знаков и их представителей;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способы оказания первой медицинской помощи;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техническое устройство велосипеда. </w:t>
      </w:r>
    </w:p>
    <w:p w:rsidR="005F2031" w:rsidRPr="00993B75" w:rsidRDefault="009946A8" w:rsidP="00993B75">
      <w:pPr>
        <w:pStyle w:val="Default"/>
        <w:jc w:val="both"/>
        <w:rPr>
          <w:u w:val="single"/>
        </w:rPr>
      </w:pPr>
      <w:r w:rsidRPr="00993B75">
        <w:rPr>
          <w:b/>
          <w:bCs/>
          <w:u w:val="single"/>
        </w:rPr>
        <w:t xml:space="preserve">          </w:t>
      </w:r>
      <w:r w:rsidR="005F2031" w:rsidRPr="00993B75">
        <w:rPr>
          <w:b/>
          <w:bCs/>
          <w:u w:val="single"/>
        </w:rPr>
        <w:t xml:space="preserve">уметь: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работать с правилами дорожного движения, выделять нужную информацию;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работать по билетам, предложенным газетой «Добрая дорога детства»;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читать информацию по дорожным знакам; оценивать дорожную ситуацию;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оказывать первую медицинскую помощь пострадавшему;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пользоваться общественным транспортом;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управлять велосипедом. </w:t>
      </w:r>
    </w:p>
    <w:p w:rsidR="005F2031" w:rsidRPr="00993B75" w:rsidRDefault="009946A8" w:rsidP="00993B75">
      <w:pPr>
        <w:pStyle w:val="Default"/>
        <w:ind w:firstLine="284"/>
        <w:jc w:val="both"/>
        <w:rPr>
          <w:u w:val="single"/>
        </w:rPr>
      </w:pPr>
      <w:r w:rsidRPr="00993B75">
        <w:rPr>
          <w:b/>
          <w:bCs/>
          <w:u w:val="single"/>
        </w:rPr>
        <w:t xml:space="preserve">    </w:t>
      </w:r>
      <w:r w:rsidR="005F2031" w:rsidRPr="00993B75">
        <w:rPr>
          <w:b/>
          <w:bCs/>
          <w:u w:val="single"/>
        </w:rPr>
        <w:t xml:space="preserve">иметь навыки: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дисциплины, осторожности, безопасного движения как пешехода, пассажира, велосипедиста;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взаимной поддержки и выручки в совместной деятельности;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участия в конкурсах, соревнованиях. </w:t>
      </w:r>
    </w:p>
    <w:p w:rsidR="005F2031" w:rsidRPr="00993B75" w:rsidRDefault="005F2031" w:rsidP="00993B75">
      <w:pPr>
        <w:pStyle w:val="Default"/>
        <w:ind w:firstLine="284"/>
        <w:jc w:val="both"/>
      </w:pPr>
      <w:r w:rsidRPr="00993B75">
        <w:t xml:space="preserve"> активной жизненной позиции образцового участника дорожного движения. </w:t>
      </w:r>
    </w:p>
    <w:p w:rsidR="00993B75" w:rsidRDefault="00D36427" w:rsidP="00D36427">
      <w:pPr>
        <w:pStyle w:val="Default"/>
        <w:ind w:firstLine="709"/>
        <w:rPr>
          <w:sz w:val="28"/>
          <w:szCs w:val="28"/>
        </w:rPr>
      </w:pPr>
      <w:r w:rsidRPr="00D36427">
        <w:rPr>
          <w:sz w:val="28"/>
          <w:szCs w:val="28"/>
        </w:rPr>
        <w:tab/>
      </w:r>
    </w:p>
    <w:p w:rsidR="00D36427" w:rsidRPr="00993B75" w:rsidRDefault="00D36427" w:rsidP="00993B75">
      <w:pPr>
        <w:pStyle w:val="Default"/>
        <w:jc w:val="center"/>
      </w:pPr>
      <w:r w:rsidRPr="00993B75">
        <w:rPr>
          <w:b/>
          <w:bCs/>
        </w:rPr>
        <w:t xml:space="preserve">Результаты (в рамках ФГОС начального и общего образования - личностные, </w:t>
      </w:r>
      <w:proofErr w:type="spellStart"/>
      <w:r w:rsidRPr="00993B75">
        <w:rPr>
          <w:b/>
          <w:bCs/>
        </w:rPr>
        <w:t>метапредметные</w:t>
      </w:r>
      <w:proofErr w:type="spellEnd"/>
      <w:r w:rsidRPr="00993B75">
        <w:rPr>
          <w:b/>
          <w:bCs/>
        </w:rPr>
        <w:t xml:space="preserve"> и предметные) освоения кружка «Юные инспектора движения»</w:t>
      </w:r>
    </w:p>
    <w:p w:rsidR="009946A8" w:rsidRPr="00993B75" w:rsidRDefault="00D36427" w:rsidP="00993B75">
      <w:pPr>
        <w:pStyle w:val="Default"/>
        <w:ind w:firstLine="709"/>
        <w:jc w:val="both"/>
      </w:pPr>
      <w:r w:rsidRPr="00993B75">
        <w:t xml:space="preserve">Воспитательные результаты работы по данной программе внеурочной деятельности можно оценивать по двум уровням. 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 безопасности дорожного движения, об основах оказания первой медицинской помощи, о правилах дорожного движения. Результаты второго </w:t>
      </w:r>
      <w:r w:rsidRPr="00993B75">
        <w:lastRenderedPageBreak/>
        <w:t xml:space="preserve">уровня (формирование позитивного отношения школьника к базовым ценностям нашего общества и к социальной реальности в целом). В результате реализации программы у учащихся будут сформированы УУД. </w:t>
      </w:r>
    </w:p>
    <w:p w:rsidR="009946A8" w:rsidRPr="00993B75" w:rsidRDefault="009946A8" w:rsidP="00D36427">
      <w:pPr>
        <w:pStyle w:val="Default"/>
        <w:ind w:firstLine="709"/>
      </w:pPr>
    </w:p>
    <w:p w:rsidR="00681437" w:rsidRPr="00993B75" w:rsidRDefault="00D36427" w:rsidP="00D36427">
      <w:pPr>
        <w:pStyle w:val="Default"/>
        <w:ind w:firstLine="709"/>
        <w:rPr>
          <w:b/>
          <w:bCs/>
          <w:u w:val="single"/>
        </w:rPr>
      </w:pPr>
      <w:r w:rsidRPr="00993B75">
        <w:rPr>
          <w:b/>
          <w:bCs/>
          <w:u w:val="single"/>
        </w:rPr>
        <w:t xml:space="preserve">Личностные результаты </w:t>
      </w:r>
    </w:p>
    <w:p w:rsidR="00D36427" w:rsidRPr="00993B75" w:rsidRDefault="00681437" w:rsidP="00681437">
      <w:pPr>
        <w:pStyle w:val="Default"/>
      </w:pPr>
      <w:r w:rsidRPr="00993B75">
        <w:t xml:space="preserve">   </w:t>
      </w:r>
      <w:r w:rsidR="00D36427" w:rsidRPr="00993B75">
        <w:t xml:space="preserve">У учеников будут сформированы: </w:t>
      </w:r>
    </w:p>
    <w:p w:rsidR="00D36427" w:rsidRPr="00993B75" w:rsidRDefault="00D36427" w:rsidP="00681437">
      <w:pPr>
        <w:pStyle w:val="Default"/>
        <w:numPr>
          <w:ilvl w:val="0"/>
          <w:numId w:val="23"/>
        </w:numPr>
      </w:pPr>
      <w:r w:rsidRPr="00993B75">
        <w:t xml:space="preserve">установка на безопасный, здоровый образ жизни; </w:t>
      </w:r>
    </w:p>
    <w:p w:rsidR="00D36427" w:rsidRPr="00993B75" w:rsidRDefault="00D36427" w:rsidP="00681437">
      <w:pPr>
        <w:pStyle w:val="Default"/>
        <w:numPr>
          <w:ilvl w:val="0"/>
          <w:numId w:val="23"/>
        </w:numPr>
      </w:pPr>
      <w:r w:rsidRPr="00993B75">
        <w:t xml:space="preserve"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 </w:t>
      </w:r>
    </w:p>
    <w:p w:rsidR="00681437" w:rsidRPr="00993B75" w:rsidRDefault="00D36427" w:rsidP="00D36427">
      <w:pPr>
        <w:pStyle w:val="Default"/>
        <w:ind w:firstLine="709"/>
      </w:pPr>
      <w:proofErr w:type="spellStart"/>
      <w:r w:rsidRPr="00993B75">
        <w:t>Метапредметными</w:t>
      </w:r>
      <w:proofErr w:type="spellEnd"/>
      <w:r w:rsidRPr="00993B75">
        <w:t xml:space="preserve"> результатами изучения курса является формирование следующих универсальных учебных действий. </w:t>
      </w:r>
    </w:p>
    <w:p w:rsidR="00D36427" w:rsidRPr="00993B75" w:rsidRDefault="00D36427" w:rsidP="00D36427">
      <w:pPr>
        <w:pStyle w:val="Default"/>
        <w:ind w:firstLine="709"/>
      </w:pPr>
      <w:r w:rsidRPr="00993B75">
        <w:t xml:space="preserve">Регулятивные УУД: </w:t>
      </w:r>
    </w:p>
    <w:p w:rsidR="00D36427" w:rsidRPr="00993B75" w:rsidRDefault="00D36427" w:rsidP="00D36427">
      <w:pPr>
        <w:pStyle w:val="Default"/>
        <w:ind w:firstLine="709"/>
      </w:pPr>
      <w:r w:rsidRPr="00993B75">
        <w:t xml:space="preserve"> Обучающиеся научаться: </w:t>
      </w:r>
    </w:p>
    <w:p w:rsidR="00D36427" w:rsidRPr="00993B75" w:rsidRDefault="00D36427" w:rsidP="00681437">
      <w:pPr>
        <w:pStyle w:val="Default"/>
        <w:numPr>
          <w:ilvl w:val="0"/>
          <w:numId w:val="22"/>
        </w:numPr>
      </w:pPr>
      <w:r w:rsidRPr="00993B75">
        <w:t xml:space="preserve">понимать и принимать учебную задачу, сформулированную учителем; </w:t>
      </w:r>
    </w:p>
    <w:p w:rsidR="00D36427" w:rsidRPr="00993B75" w:rsidRDefault="00D36427" w:rsidP="00681437">
      <w:pPr>
        <w:pStyle w:val="Default"/>
        <w:numPr>
          <w:ilvl w:val="0"/>
          <w:numId w:val="22"/>
        </w:numPr>
      </w:pPr>
      <w:r w:rsidRPr="00993B75">
        <w:t xml:space="preserve">осуществлять контроль, коррекцию и оценку результатов своей деятельности </w:t>
      </w:r>
    </w:p>
    <w:p w:rsidR="00D36427" w:rsidRPr="00993B75" w:rsidRDefault="00D36427" w:rsidP="00D36427">
      <w:pPr>
        <w:pStyle w:val="Default"/>
        <w:ind w:firstLine="709"/>
      </w:pPr>
      <w:r w:rsidRPr="00993B75">
        <w:t xml:space="preserve">Познавательная УУД: </w:t>
      </w:r>
    </w:p>
    <w:p w:rsidR="00D36427" w:rsidRPr="00993B75" w:rsidRDefault="00D36427" w:rsidP="00681437">
      <w:pPr>
        <w:pStyle w:val="Default"/>
        <w:numPr>
          <w:ilvl w:val="0"/>
          <w:numId w:val="21"/>
        </w:numPr>
      </w:pPr>
      <w:r w:rsidRPr="00993B75">
        <w:t xml:space="preserve">Обучающиеся научатся: </w:t>
      </w:r>
    </w:p>
    <w:p w:rsidR="00D36427" w:rsidRPr="00993B75" w:rsidRDefault="00D36427" w:rsidP="00681437">
      <w:pPr>
        <w:pStyle w:val="Default"/>
        <w:numPr>
          <w:ilvl w:val="0"/>
          <w:numId w:val="21"/>
        </w:numPr>
      </w:pPr>
      <w:r w:rsidRPr="00993B75">
        <w:t xml:space="preserve">проводить сравнение и классификацию объектов; </w:t>
      </w:r>
    </w:p>
    <w:p w:rsidR="00D36427" w:rsidRPr="00993B75" w:rsidRDefault="00D36427" w:rsidP="00681437">
      <w:pPr>
        <w:pStyle w:val="Default"/>
        <w:numPr>
          <w:ilvl w:val="0"/>
          <w:numId w:val="21"/>
        </w:numPr>
      </w:pPr>
      <w:r w:rsidRPr="00993B75">
        <w:t xml:space="preserve">понимать и применять полученную информацию при выполнении заданий; </w:t>
      </w:r>
    </w:p>
    <w:p w:rsidR="00D36427" w:rsidRPr="00993B75" w:rsidRDefault="00D36427" w:rsidP="00681437">
      <w:pPr>
        <w:pStyle w:val="Default"/>
        <w:numPr>
          <w:ilvl w:val="0"/>
          <w:numId w:val="21"/>
        </w:numPr>
      </w:pPr>
      <w:r w:rsidRPr="00993B75">
        <w:t xml:space="preserve">проявлять индивидуальные творческие способности. </w:t>
      </w:r>
    </w:p>
    <w:p w:rsidR="00D36427" w:rsidRPr="00993B75" w:rsidRDefault="00D36427" w:rsidP="00D36427">
      <w:pPr>
        <w:pStyle w:val="Default"/>
        <w:ind w:firstLine="709"/>
      </w:pPr>
      <w:r w:rsidRPr="00993B75">
        <w:t xml:space="preserve">Коммуникативные УУД: </w:t>
      </w:r>
    </w:p>
    <w:p w:rsidR="00D36427" w:rsidRPr="00993B75" w:rsidRDefault="00681437" w:rsidP="00D36427">
      <w:pPr>
        <w:pStyle w:val="Default"/>
        <w:ind w:firstLine="709"/>
      </w:pPr>
      <w:r w:rsidRPr="00993B75">
        <w:t xml:space="preserve">        </w:t>
      </w:r>
      <w:r w:rsidR="00D36427" w:rsidRPr="00993B75">
        <w:t xml:space="preserve"> Обучающиеся научаться: </w:t>
      </w:r>
    </w:p>
    <w:p w:rsidR="00D36427" w:rsidRPr="00993B75" w:rsidRDefault="00D36427" w:rsidP="00681437">
      <w:pPr>
        <w:pStyle w:val="Default"/>
        <w:numPr>
          <w:ilvl w:val="0"/>
          <w:numId w:val="20"/>
        </w:numPr>
      </w:pPr>
      <w:r w:rsidRPr="00993B75">
        <w:t xml:space="preserve">работать в группе, учитывать мнение партнеров, </w:t>
      </w:r>
      <w:proofErr w:type="gramStart"/>
      <w:r w:rsidRPr="00993B75">
        <w:t>отличные</w:t>
      </w:r>
      <w:proofErr w:type="gramEnd"/>
      <w:r w:rsidRPr="00993B75">
        <w:t xml:space="preserve"> от собственных; </w:t>
      </w:r>
    </w:p>
    <w:p w:rsidR="00D36427" w:rsidRPr="00993B75" w:rsidRDefault="00D36427" w:rsidP="00681437">
      <w:pPr>
        <w:pStyle w:val="Default"/>
        <w:numPr>
          <w:ilvl w:val="0"/>
          <w:numId w:val="20"/>
        </w:numPr>
      </w:pPr>
      <w:r w:rsidRPr="00993B75">
        <w:t xml:space="preserve">обращаться за помощью; </w:t>
      </w:r>
    </w:p>
    <w:p w:rsidR="00D36427" w:rsidRPr="00993B75" w:rsidRDefault="00D36427" w:rsidP="00681437">
      <w:pPr>
        <w:pStyle w:val="Default"/>
        <w:numPr>
          <w:ilvl w:val="0"/>
          <w:numId w:val="20"/>
        </w:numPr>
      </w:pPr>
      <w:r w:rsidRPr="00993B75">
        <w:t xml:space="preserve">предлагать помощь и сотрудничество; </w:t>
      </w:r>
    </w:p>
    <w:p w:rsidR="00D36427" w:rsidRPr="00993B75" w:rsidRDefault="00D36427" w:rsidP="00681437">
      <w:pPr>
        <w:pStyle w:val="Default"/>
        <w:numPr>
          <w:ilvl w:val="0"/>
          <w:numId w:val="20"/>
        </w:numPr>
      </w:pPr>
      <w:r w:rsidRPr="00993B75">
        <w:t xml:space="preserve">слушать собеседника; </w:t>
      </w:r>
    </w:p>
    <w:p w:rsidR="00D36427" w:rsidRPr="00993B75" w:rsidRDefault="00D36427" w:rsidP="00681437">
      <w:pPr>
        <w:pStyle w:val="Default"/>
        <w:numPr>
          <w:ilvl w:val="0"/>
          <w:numId w:val="20"/>
        </w:numPr>
      </w:pPr>
      <w:r w:rsidRPr="00993B75">
        <w:t xml:space="preserve">формулировать свои затруднения; </w:t>
      </w:r>
    </w:p>
    <w:p w:rsidR="00D36427" w:rsidRPr="00993B75" w:rsidRDefault="00D36427" w:rsidP="00681437">
      <w:pPr>
        <w:pStyle w:val="Default"/>
        <w:numPr>
          <w:ilvl w:val="0"/>
          <w:numId w:val="20"/>
        </w:numPr>
      </w:pPr>
      <w:r w:rsidRPr="00993B75">
        <w:t xml:space="preserve">формулировать собственное мнение и позицию; </w:t>
      </w:r>
    </w:p>
    <w:p w:rsidR="00D36427" w:rsidRPr="00993B75" w:rsidRDefault="00D36427" w:rsidP="00681437">
      <w:pPr>
        <w:pStyle w:val="Default"/>
        <w:numPr>
          <w:ilvl w:val="0"/>
          <w:numId w:val="20"/>
        </w:numPr>
      </w:pPr>
      <w:r w:rsidRPr="00993B75">
        <w:t xml:space="preserve">договариваться и приходить к общему решению; </w:t>
      </w:r>
    </w:p>
    <w:p w:rsidR="00013DBE" w:rsidRPr="00993B75" w:rsidRDefault="00D36427" w:rsidP="00993B75">
      <w:pPr>
        <w:pStyle w:val="Default"/>
        <w:numPr>
          <w:ilvl w:val="0"/>
          <w:numId w:val="20"/>
        </w:numPr>
      </w:pPr>
      <w:r w:rsidRPr="00993B75">
        <w:t xml:space="preserve">осуществлять взаимный контроль; </w:t>
      </w:r>
    </w:p>
    <w:p w:rsidR="0011569A" w:rsidRPr="00993B75" w:rsidRDefault="00D36427" w:rsidP="00993B75">
      <w:pPr>
        <w:pStyle w:val="Default"/>
        <w:ind w:firstLine="709"/>
        <w:rPr>
          <w:b/>
          <w:bCs/>
        </w:rPr>
      </w:pPr>
      <w:r w:rsidRPr="00993B75">
        <w:rPr>
          <w:b/>
          <w:bCs/>
        </w:rPr>
        <w:t xml:space="preserve">Предметные результаты </w:t>
      </w:r>
    </w:p>
    <w:p w:rsidR="00D36427" w:rsidRPr="00993B75" w:rsidRDefault="00D36427" w:rsidP="00681437">
      <w:pPr>
        <w:pStyle w:val="Default"/>
        <w:numPr>
          <w:ilvl w:val="0"/>
          <w:numId w:val="24"/>
        </w:numPr>
      </w:pPr>
      <w:r w:rsidRPr="00993B75">
        <w:t xml:space="preserve">формирование первоначальных представлений о значении правил безопасности дорожного движения. </w:t>
      </w:r>
    </w:p>
    <w:p w:rsidR="009946A8" w:rsidRPr="00993B75" w:rsidRDefault="00D36427" w:rsidP="00993B75">
      <w:pPr>
        <w:pStyle w:val="Default"/>
        <w:numPr>
          <w:ilvl w:val="0"/>
          <w:numId w:val="24"/>
        </w:numPr>
      </w:pPr>
      <w:r w:rsidRPr="00993B75">
        <w:t xml:space="preserve">овладение умениями оказания первой медицинской помощи, безопасного дорожного движения. </w:t>
      </w:r>
    </w:p>
    <w:p w:rsidR="009946A8" w:rsidRPr="00993B75" w:rsidRDefault="009946A8" w:rsidP="009946A8">
      <w:pPr>
        <w:pStyle w:val="Default"/>
      </w:pPr>
      <w:r w:rsidRPr="00993B75">
        <w:rPr>
          <w:b/>
          <w:bCs/>
        </w:rPr>
        <w:t xml:space="preserve">          Учебно-практическое оборудование </w:t>
      </w:r>
    </w:p>
    <w:p w:rsidR="009946A8" w:rsidRPr="00993B75" w:rsidRDefault="009946A8" w:rsidP="009946A8">
      <w:pPr>
        <w:pStyle w:val="Default"/>
        <w:ind w:left="1637"/>
      </w:pPr>
      <w:r w:rsidRPr="00993B75">
        <w:rPr>
          <w:iCs/>
        </w:rPr>
        <w:t xml:space="preserve">Наглядные пособия: </w:t>
      </w:r>
    </w:p>
    <w:p w:rsidR="009946A8" w:rsidRPr="00993B75" w:rsidRDefault="009946A8" w:rsidP="009946A8">
      <w:pPr>
        <w:pStyle w:val="Default"/>
        <w:spacing w:after="36"/>
        <w:ind w:left="1637"/>
      </w:pPr>
      <w:r w:rsidRPr="00993B75">
        <w:t xml:space="preserve"> макет светофора; </w:t>
      </w:r>
    </w:p>
    <w:p w:rsidR="009946A8" w:rsidRPr="00993B75" w:rsidRDefault="009946A8" w:rsidP="009946A8">
      <w:pPr>
        <w:pStyle w:val="Default"/>
        <w:spacing w:after="36"/>
        <w:ind w:left="1637"/>
      </w:pPr>
      <w:r w:rsidRPr="00993B75">
        <w:t xml:space="preserve"> плакаты, сюжетные картинки; </w:t>
      </w:r>
    </w:p>
    <w:p w:rsidR="009946A8" w:rsidRPr="00993B75" w:rsidRDefault="009946A8" w:rsidP="009946A8">
      <w:pPr>
        <w:pStyle w:val="Default"/>
        <w:spacing w:after="36"/>
        <w:ind w:left="1637"/>
      </w:pPr>
      <w:r w:rsidRPr="00993B75">
        <w:t xml:space="preserve"> переносные знаки ДД; </w:t>
      </w:r>
    </w:p>
    <w:p w:rsidR="009946A8" w:rsidRPr="00993B75" w:rsidRDefault="009946A8" w:rsidP="009946A8">
      <w:pPr>
        <w:pStyle w:val="Default"/>
        <w:spacing w:after="36"/>
        <w:ind w:left="1637"/>
      </w:pPr>
      <w:r w:rsidRPr="00993B75">
        <w:t xml:space="preserve"> детский педальный транспорт (велосипед) </w:t>
      </w:r>
    </w:p>
    <w:p w:rsidR="009946A8" w:rsidRDefault="009946A8" w:rsidP="00993B75">
      <w:pPr>
        <w:pStyle w:val="Default"/>
        <w:ind w:left="1637"/>
      </w:pPr>
      <w:r w:rsidRPr="00993B75">
        <w:t xml:space="preserve"> светофоры, игрушки транспортные; </w:t>
      </w:r>
    </w:p>
    <w:p w:rsidR="00993B75" w:rsidRPr="00993B75" w:rsidRDefault="00993B75" w:rsidP="00993B75">
      <w:pPr>
        <w:pStyle w:val="Default"/>
        <w:ind w:left="1637"/>
      </w:pPr>
    </w:p>
    <w:p w:rsidR="009946A8" w:rsidRPr="00993B75" w:rsidRDefault="009946A8" w:rsidP="009946A8">
      <w:pPr>
        <w:pStyle w:val="Default"/>
        <w:ind w:left="1637"/>
        <w:rPr>
          <w:color w:val="000080"/>
        </w:rPr>
      </w:pPr>
      <w:r w:rsidRPr="00993B75">
        <w:rPr>
          <w:iCs/>
        </w:rPr>
        <w:t>Атрибуты для сюжетно-ролевых игр</w:t>
      </w:r>
      <w:r w:rsidRPr="00993B75">
        <w:rPr>
          <w:iCs/>
          <w:color w:val="000080"/>
        </w:rPr>
        <w:t xml:space="preserve">: </w:t>
      </w:r>
    </w:p>
    <w:p w:rsidR="009946A8" w:rsidRPr="00993B75" w:rsidRDefault="009946A8" w:rsidP="009946A8">
      <w:pPr>
        <w:pStyle w:val="Default"/>
        <w:spacing w:after="36"/>
      </w:pPr>
      <w:r w:rsidRPr="00993B75">
        <w:t xml:space="preserve">                         </w:t>
      </w:r>
      <w:r w:rsidRPr="00993B75">
        <w:t xml:space="preserve"> форма ЮИД; </w:t>
      </w:r>
    </w:p>
    <w:p w:rsidR="009946A8" w:rsidRPr="00993B75" w:rsidRDefault="009946A8" w:rsidP="009946A8">
      <w:pPr>
        <w:pStyle w:val="Default"/>
        <w:spacing w:after="36"/>
        <w:ind w:left="1277"/>
      </w:pPr>
      <w:r w:rsidRPr="00993B75">
        <w:t xml:space="preserve"> игрушки транспортные; </w:t>
      </w:r>
    </w:p>
    <w:p w:rsidR="009946A8" w:rsidRPr="00993B75" w:rsidRDefault="009946A8" w:rsidP="009946A8">
      <w:pPr>
        <w:pStyle w:val="Default"/>
        <w:spacing w:after="36"/>
        <w:ind w:left="1277"/>
      </w:pPr>
      <w:r w:rsidRPr="00993B75">
        <w:t xml:space="preserve"> флажки для перехода улиц; </w:t>
      </w:r>
    </w:p>
    <w:p w:rsidR="009946A8" w:rsidRPr="00993B75" w:rsidRDefault="009946A8" w:rsidP="009946A8">
      <w:pPr>
        <w:pStyle w:val="Default"/>
        <w:spacing w:after="36"/>
        <w:ind w:left="1277"/>
      </w:pPr>
      <w:r w:rsidRPr="00993B75">
        <w:t xml:space="preserve"> планшеты с перекрестком; </w:t>
      </w:r>
    </w:p>
    <w:p w:rsidR="009946A8" w:rsidRPr="00993B75" w:rsidRDefault="009946A8" w:rsidP="009946A8">
      <w:pPr>
        <w:pStyle w:val="Default"/>
      </w:pPr>
      <w:r w:rsidRPr="00993B75">
        <w:t xml:space="preserve">                          </w:t>
      </w:r>
      <w:r w:rsidRPr="00993B75">
        <w:t xml:space="preserve"> Дорожные знаки нагрудные и переносные </w:t>
      </w:r>
    </w:p>
    <w:p w:rsidR="009946A8" w:rsidRPr="00993B75" w:rsidRDefault="009946A8" w:rsidP="009946A8">
      <w:pPr>
        <w:pStyle w:val="Default"/>
        <w:ind w:left="1637"/>
      </w:pPr>
    </w:p>
    <w:p w:rsidR="009946A8" w:rsidRPr="00993B75" w:rsidRDefault="009946A8" w:rsidP="009946A8">
      <w:pPr>
        <w:pStyle w:val="Default"/>
      </w:pPr>
      <w:r w:rsidRPr="00993B75">
        <w:rPr>
          <w:b/>
          <w:bCs/>
        </w:rPr>
        <w:t xml:space="preserve">                  Дополнительные материалы: </w:t>
      </w:r>
    </w:p>
    <w:p w:rsidR="009946A8" w:rsidRPr="00993B75" w:rsidRDefault="009946A8" w:rsidP="009946A8">
      <w:pPr>
        <w:pStyle w:val="Default"/>
        <w:ind w:left="1637"/>
      </w:pPr>
      <w:r w:rsidRPr="00993B75">
        <w:t xml:space="preserve"> слайдовые презентации, видеофильмы; </w:t>
      </w:r>
    </w:p>
    <w:p w:rsidR="009946A8" w:rsidRPr="00993B75" w:rsidRDefault="009946A8" w:rsidP="009946A8">
      <w:pPr>
        <w:pStyle w:val="Default"/>
        <w:spacing w:after="38"/>
        <w:ind w:left="1637"/>
      </w:pPr>
      <w:r w:rsidRPr="00993B75">
        <w:t xml:space="preserve"> раздаточный материал по теме; </w:t>
      </w:r>
    </w:p>
    <w:p w:rsidR="009946A8" w:rsidRPr="00993B75" w:rsidRDefault="009946A8" w:rsidP="009946A8">
      <w:pPr>
        <w:pStyle w:val="Default"/>
        <w:ind w:left="1637"/>
      </w:pPr>
      <w:r w:rsidRPr="00993B75">
        <w:lastRenderedPageBreak/>
        <w:t> детская художественная, методическая литература</w:t>
      </w:r>
    </w:p>
    <w:p w:rsidR="009946A8" w:rsidRDefault="009946A8" w:rsidP="00D36427">
      <w:pPr>
        <w:tabs>
          <w:tab w:val="left" w:pos="2748"/>
        </w:tabs>
        <w:rPr>
          <w:rFonts w:ascii="Times New Roman" w:hAnsi="Times New Roman" w:cs="Times New Roman"/>
          <w:sz w:val="28"/>
          <w:szCs w:val="28"/>
        </w:rPr>
      </w:pPr>
    </w:p>
    <w:p w:rsidR="009946A8" w:rsidRDefault="009946A8" w:rsidP="009946A8">
      <w:pPr>
        <w:rPr>
          <w:rFonts w:ascii="Times New Roman" w:hAnsi="Times New Roman" w:cs="Times New Roman"/>
          <w:sz w:val="28"/>
          <w:szCs w:val="28"/>
        </w:rPr>
      </w:pPr>
    </w:p>
    <w:p w:rsidR="009946A8" w:rsidRPr="00993B75" w:rsidRDefault="009946A8" w:rsidP="00993B75">
      <w:pPr>
        <w:pStyle w:val="Default"/>
        <w:jc w:val="center"/>
      </w:pPr>
      <w:r w:rsidRPr="00993B75">
        <w:rPr>
          <w:b/>
          <w:bCs/>
        </w:rPr>
        <w:t>Список используемой литературы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1. Азбука города: для учащихся младших классов / В. А. </w:t>
      </w:r>
      <w:proofErr w:type="spellStart"/>
      <w:r w:rsidRPr="00993B75">
        <w:t>Халилуллина</w:t>
      </w:r>
      <w:proofErr w:type="spellEnd"/>
      <w:r w:rsidRPr="00993B75">
        <w:t xml:space="preserve"> // Досуг в школе. – 2009г.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2. Бурьян В.М. Классные часы по ПДД – М.:ТЦ Сфера, 2004.- 64 </w:t>
      </w:r>
      <w:proofErr w:type="gramStart"/>
      <w:r w:rsidRPr="00993B75">
        <w:t>с</w:t>
      </w:r>
      <w:proofErr w:type="gramEnd"/>
      <w:r w:rsidRPr="00993B75">
        <w:t xml:space="preserve">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>3. Дмитрук В.П. Правила дорожного движения для школьников. - Ростов н</w:t>
      </w:r>
      <w:proofErr w:type="gramStart"/>
      <w:r w:rsidRPr="00993B75">
        <w:t>/Д</w:t>
      </w:r>
      <w:proofErr w:type="gramEnd"/>
      <w:r w:rsidRPr="00993B75">
        <w:t xml:space="preserve">: Феникс, 2005. – 160 с.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4. «Добрая дорога детства» 2003-2005 </w:t>
      </w:r>
      <w:proofErr w:type="spellStart"/>
      <w:proofErr w:type="gramStart"/>
      <w:r w:rsidRPr="00993B75">
        <w:t>гг</w:t>
      </w:r>
      <w:proofErr w:type="spellEnd"/>
      <w:proofErr w:type="gramEnd"/>
      <w:r w:rsidRPr="00993B75">
        <w:t xml:space="preserve"> </w:t>
      </w:r>
    </w:p>
    <w:p w:rsidR="009946A8" w:rsidRPr="00993B75" w:rsidRDefault="009946A8" w:rsidP="00993B75">
      <w:pPr>
        <w:pStyle w:val="Default"/>
        <w:jc w:val="both"/>
      </w:pPr>
      <w:r w:rsidRPr="00993B75">
        <w:t>5. Дорожная безопасность: обучение и воспитание младшего школьника: Методическое пособие</w:t>
      </w:r>
      <w:proofErr w:type="gramStart"/>
      <w:r w:rsidRPr="00993B75">
        <w:t>/ П</w:t>
      </w:r>
      <w:proofErr w:type="gramEnd"/>
      <w:r w:rsidRPr="00993B75">
        <w:t xml:space="preserve">од общей ред. В. Н. Кирьянова. – М., Издательский Дом Третий Рим, 2006. -80с.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6. Извекова Н.А. Правила дорожного движения для детей. - М.: ТЦ Сфера, 2005. - 6 </w:t>
      </w:r>
      <w:proofErr w:type="gramStart"/>
      <w:r w:rsidRPr="00993B75">
        <w:t>с</w:t>
      </w:r>
      <w:proofErr w:type="gramEnd"/>
      <w:r w:rsidRPr="00993B75">
        <w:t xml:space="preserve">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7. В.И. Ковалько «Игровой модульный курс по ПДД или школьник вышел на улицу.- М: «ВАКО», 2006, - 192 с.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8. Н.В. Ковалева: Конкурсы, викторины, праздники по ПДД для школьников: Феникс,2008г.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9. Г.Г. </w:t>
      </w:r>
      <w:proofErr w:type="spellStart"/>
      <w:r w:rsidRPr="00993B75">
        <w:t>Кулинич</w:t>
      </w:r>
      <w:proofErr w:type="spellEnd"/>
      <w:r w:rsidRPr="00993B75">
        <w:t xml:space="preserve"> Сценарии клубных мероприятий и общешкольных праздников. – М: «ВАКО», 2006. – 208 с.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10. Пешеход на дороге. Обучающий минимум по Правилам и безопасности дорожного движения. </w:t>
      </w:r>
      <w:proofErr w:type="spellStart"/>
      <w:r w:rsidRPr="00993B75">
        <w:t>Форштат</w:t>
      </w:r>
      <w:proofErr w:type="spellEnd"/>
      <w:r w:rsidRPr="00993B75">
        <w:t xml:space="preserve"> М.Л., Добровольская А.П., </w:t>
      </w:r>
      <w:proofErr w:type="spellStart"/>
      <w:r w:rsidRPr="00993B75">
        <w:t>Эпова</w:t>
      </w:r>
      <w:proofErr w:type="spellEnd"/>
      <w:r w:rsidRPr="00993B75">
        <w:t xml:space="preserve"> А.В.- СПб</w:t>
      </w:r>
      <w:proofErr w:type="gramStart"/>
      <w:r w:rsidRPr="00993B75">
        <w:t xml:space="preserve">., </w:t>
      </w:r>
      <w:proofErr w:type="gramEnd"/>
      <w:r w:rsidRPr="00993B75">
        <w:t xml:space="preserve">2001г.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11. Правила дорожного движения РФ. Утверждены Постановление Совета Министров Правительства Российской Федерации от 7.05. 2003 года №265. </w:t>
      </w:r>
      <w:proofErr w:type="gramStart"/>
      <w:r w:rsidRPr="00993B75">
        <w:t>Введены</w:t>
      </w:r>
      <w:proofErr w:type="gramEnd"/>
      <w:r w:rsidRPr="00993B75">
        <w:t xml:space="preserve"> в действие с 1.07.2003 года.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12. Комментарий к Правилам дорожного движения РФ за 2009, 2010 годы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>13. Профилактика детского дорожно-транспортного травматизма: Методическое пособие</w:t>
      </w:r>
      <w:proofErr w:type="gramStart"/>
      <w:r w:rsidRPr="00993B75">
        <w:t>/ П</w:t>
      </w:r>
      <w:proofErr w:type="gramEnd"/>
      <w:r w:rsidRPr="00993B75">
        <w:t xml:space="preserve">од общ. Ред. В.Н.Кирьянова.- М., Издательский Дом Третий Рим, 2007. -56с.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14. 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 /авт.-сост. В.В.Шумилова, Е. Ф. </w:t>
      </w:r>
      <w:proofErr w:type="spellStart"/>
      <w:r w:rsidRPr="00993B75">
        <w:t>Таркова</w:t>
      </w:r>
      <w:proofErr w:type="spellEnd"/>
      <w:r w:rsidRPr="00993B75">
        <w:t xml:space="preserve">. - Волгоград: Учитель, 2007. </w:t>
      </w:r>
    </w:p>
    <w:p w:rsidR="009946A8" w:rsidRPr="00993B75" w:rsidRDefault="009946A8" w:rsidP="00993B75">
      <w:pPr>
        <w:pStyle w:val="Default"/>
        <w:spacing w:after="36"/>
        <w:jc w:val="both"/>
      </w:pPr>
      <w:r w:rsidRPr="00993B75">
        <w:t xml:space="preserve">15. Федеральный закон «О безопасности дорожного движения», от 30.12.2001 года, № 196-ФЗ. </w:t>
      </w:r>
    </w:p>
    <w:p w:rsidR="009946A8" w:rsidRPr="00993B75" w:rsidRDefault="009946A8" w:rsidP="00993B75">
      <w:pPr>
        <w:pStyle w:val="Default"/>
        <w:jc w:val="both"/>
      </w:pPr>
      <w:r w:rsidRPr="00993B75">
        <w:t xml:space="preserve">16. Экзаменационные билеты категории «А-В», утверждены Главным управлением ГИБДД МВД России. – М., 2001. </w:t>
      </w:r>
    </w:p>
    <w:sectPr w:rsidR="009946A8" w:rsidRPr="00993B75" w:rsidSect="00BD57E4">
      <w:pgSz w:w="11906" w:h="16838"/>
      <w:pgMar w:top="720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45FFAB"/>
    <w:multiLevelType w:val="hybridMultilevel"/>
    <w:tmpl w:val="FE1DE8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FFDCCD"/>
    <w:multiLevelType w:val="hybridMultilevel"/>
    <w:tmpl w:val="03B83B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702F79"/>
    <w:multiLevelType w:val="hybridMultilevel"/>
    <w:tmpl w:val="E32B8A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207CF1F"/>
    <w:multiLevelType w:val="hybridMultilevel"/>
    <w:tmpl w:val="586CA3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7F035D"/>
    <w:multiLevelType w:val="hybridMultilevel"/>
    <w:tmpl w:val="4E12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C1C99"/>
    <w:multiLevelType w:val="hybridMultilevel"/>
    <w:tmpl w:val="91D0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C4370"/>
    <w:multiLevelType w:val="hybridMultilevel"/>
    <w:tmpl w:val="AC9ECB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01011E"/>
    <w:multiLevelType w:val="hybridMultilevel"/>
    <w:tmpl w:val="12442792"/>
    <w:lvl w:ilvl="0" w:tplc="04190001">
      <w:start w:val="1"/>
      <w:numFmt w:val="bullet"/>
      <w:lvlText w:val=""/>
      <w:lvlJc w:val="left"/>
      <w:pPr>
        <w:ind w:left="1558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9557FDC"/>
    <w:multiLevelType w:val="hybridMultilevel"/>
    <w:tmpl w:val="17C9D8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4FD0002"/>
    <w:multiLevelType w:val="hybridMultilevel"/>
    <w:tmpl w:val="FD7C0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C36EA3"/>
    <w:multiLevelType w:val="hybridMultilevel"/>
    <w:tmpl w:val="7174C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214919"/>
    <w:multiLevelType w:val="hybridMultilevel"/>
    <w:tmpl w:val="3B7674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70479E"/>
    <w:multiLevelType w:val="hybridMultilevel"/>
    <w:tmpl w:val="0F6CF5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2696C7F"/>
    <w:multiLevelType w:val="hybridMultilevel"/>
    <w:tmpl w:val="49940F3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216941"/>
    <w:multiLevelType w:val="hybridMultilevel"/>
    <w:tmpl w:val="729E784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70618"/>
    <w:multiLevelType w:val="hybridMultilevel"/>
    <w:tmpl w:val="CED667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40901C"/>
    <w:multiLevelType w:val="hybridMultilevel"/>
    <w:tmpl w:val="306C66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96A3B10"/>
    <w:multiLevelType w:val="hybridMultilevel"/>
    <w:tmpl w:val="0C625B7A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C972AC7"/>
    <w:multiLevelType w:val="hybridMultilevel"/>
    <w:tmpl w:val="51899F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FF6C38B"/>
    <w:multiLevelType w:val="hybridMultilevel"/>
    <w:tmpl w:val="33BEF8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0C02A69"/>
    <w:multiLevelType w:val="hybridMultilevel"/>
    <w:tmpl w:val="8F36A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9A2062"/>
    <w:multiLevelType w:val="hybridMultilevel"/>
    <w:tmpl w:val="FACCF724"/>
    <w:lvl w:ilvl="0" w:tplc="04190005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2">
    <w:nsid w:val="61D331E9"/>
    <w:multiLevelType w:val="hybridMultilevel"/>
    <w:tmpl w:val="CD96705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923C07"/>
    <w:multiLevelType w:val="hybridMultilevel"/>
    <w:tmpl w:val="50822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0094847"/>
    <w:multiLevelType w:val="hybridMultilevel"/>
    <w:tmpl w:val="CE16BF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59C4355"/>
    <w:multiLevelType w:val="hybridMultilevel"/>
    <w:tmpl w:val="D0DAF062"/>
    <w:lvl w:ilvl="0" w:tplc="C7C8E076">
      <w:numFmt w:val="bullet"/>
      <w:lvlText w:val=""/>
      <w:lvlJc w:val="left"/>
      <w:pPr>
        <w:ind w:left="1699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F2866D5"/>
    <w:multiLevelType w:val="hybridMultilevel"/>
    <w:tmpl w:val="AFBC48E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0"/>
  </w:num>
  <w:num w:numId="5">
    <w:abstractNumId w:val="24"/>
  </w:num>
  <w:num w:numId="6">
    <w:abstractNumId w:val="23"/>
  </w:num>
  <w:num w:numId="7">
    <w:abstractNumId w:val="18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25"/>
  </w:num>
  <w:num w:numId="14">
    <w:abstractNumId w:val="17"/>
  </w:num>
  <w:num w:numId="15">
    <w:abstractNumId w:val="7"/>
  </w:num>
  <w:num w:numId="16">
    <w:abstractNumId w:val="4"/>
  </w:num>
  <w:num w:numId="17">
    <w:abstractNumId w:val="15"/>
  </w:num>
  <w:num w:numId="18">
    <w:abstractNumId w:val="21"/>
  </w:num>
  <w:num w:numId="19">
    <w:abstractNumId w:val="11"/>
  </w:num>
  <w:num w:numId="20">
    <w:abstractNumId w:val="26"/>
  </w:num>
  <w:num w:numId="21">
    <w:abstractNumId w:val="13"/>
  </w:num>
  <w:num w:numId="22">
    <w:abstractNumId w:val="22"/>
  </w:num>
  <w:num w:numId="23">
    <w:abstractNumId w:val="6"/>
  </w:num>
  <w:num w:numId="24">
    <w:abstractNumId w:val="14"/>
  </w:num>
  <w:num w:numId="25">
    <w:abstractNumId w:val="20"/>
  </w:num>
  <w:num w:numId="26">
    <w:abstractNumId w:val="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34B"/>
    <w:rsid w:val="00013DBE"/>
    <w:rsid w:val="0004472E"/>
    <w:rsid w:val="000F0AF9"/>
    <w:rsid w:val="0011569A"/>
    <w:rsid w:val="00192A82"/>
    <w:rsid w:val="001C7E36"/>
    <w:rsid w:val="00276DE9"/>
    <w:rsid w:val="002A5030"/>
    <w:rsid w:val="00324363"/>
    <w:rsid w:val="00372932"/>
    <w:rsid w:val="00461C7C"/>
    <w:rsid w:val="004E1092"/>
    <w:rsid w:val="00511BBD"/>
    <w:rsid w:val="0053730A"/>
    <w:rsid w:val="005C0DD8"/>
    <w:rsid w:val="005D35B2"/>
    <w:rsid w:val="005E6C97"/>
    <w:rsid w:val="005F2031"/>
    <w:rsid w:val="00613C0E"/>
    <w:rsid w:val="0063631F"/>
    <w:rsid w:val="00681437"/>
    <w:rsid w:val="00730A52"/>
    <w:rsid w:val="007612D1"/>
    <w:rsid w:val="007A3DA9"/>
    <w:rsid w:val="00821DB1"/>
    <w:rsid w:val="00847A86"/>
    <w:rsid w:val="008A4320"/>
    <w:rsid w:val="008B1CCA"/>
    <w:rsid w:val="00903F21"/>
    <w:rsid w:val="00993B75"/>
    <w:rsid w:val="009946A8"/>
    <w:rsid w:val="009B602B"/>
    <w:rsid w:val="009D67A8"/>
    <w:rsid w:val="009E4550"/>
    <w:rsid w:val="009F2D64"/>
    <w:rsid w:val="00A74270"/>
    <w:rsid w:val="00A8066C"/>
    <w:rsid w:val="00B241E9"/>
    <w:rsid w:val="00B306D4"/>
    <w:rsid w:val="00BC2829"/>
    <w:rsid w:val="00BD57E4"/>
    <w:rsid w:val="00C221C3"/>
    <w:rsid w:val="00CB6C18"/>
    <w:rsid w:val="00D33390"/>
    <w:rsid w:val="00D36427"/>
    <w:rsid w:val="00D609CA"/>
    <w:rsid w:val="00D817A9"/>
    <w:rsid w:val="00EA234B"/>
    <w:rsid w:val="00EC14A0"/>
    <w:rsid w:val="00F000DB"/>
    <w:rsid w:val="00F41C85"/>
    <w:rsid w:val="00F538BC"/>
    <w:rsid w:val="00FB4FBC"/>
    <w:rsid w:val="00FC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BC37-FE99-498C-BB8F-2715AD48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13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2023-11-15T09:06:00Z</cp:lastPrinted>
  <dcterms:created xsi:type="dcterms:W3CDTF">2023-09-23T08:52:00Z</dcterms:created>
  <dcterms:modified xsi:type="dcterms:W3CDTF">2023-11-16T09:36:00Z</dcterms:modified>
</cp:coreProperties>
</file>