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10" w:rsidRPr="00F92BF1" w:rsidRDefault="00794BE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 стартовых диагностических работ по русскому языку, математике в 5-х классах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контроля: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820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09</w:t>
      </w:r>
      <w:r w:rsidR="00862F46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</w:t>
      </w:r>
      <w:r w:rsidR="00820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593BD2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93BD2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09.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820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593BD2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proofErr w:type="spellEnd"/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64D10" w:rsidRPr="00F92BF1" w:rsidRDefault="00794BE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уровня остаточных знаний, навыков и умений обучающихся, степени усвоения ими материала программ общего образования в предыдущем классе;</w:t>
      </w:r>
    </w:p>
    <w:p w:rsidR="00764D10" w:rsidRPr="00F92BF1" w:rsidRDefault="00794BE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2BF1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F9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BF1">
        <w:rPr>
          <w:rFonts w:ascii="Times New Roman" w:hAnsi="Times New Roman" w:cs="Times New Roman"/>
          <w:color w:val="000000"/>
          <w:sz w:val="24"/>
          <w:szCs w:val="24"/>
        </w:rPr>
        <w:t>проблемных</w:t>
      </w:r>
      <w:proofErr w:type="spellEnd"/>
      <w:r w:rsidRPr="00F9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BF1">
        <w:rPr>
          <w:rFonts w:ascii="Times New Roman" w:hAnsi="Times New Roman" w:cs="Times New Roman"/>
          <w:color w:val="000000"/>
          <w:sz w:val="24"/>
          <w:szCs w:val="24"/>
        </w:rPr>
        <w:t>тематических</w:t>
      </w:r>
      <w:proofErr w:type="spellEnd"/>
      <w:r w:rsidRPr="00F9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BF1">
        <w:rPr>
          <w:rFonts w:ascii="Times New Roman" w:hAnsi="Times New Roman" w:cs="Times New Roman"/>
          <w:color w:val="000000"/>
          <w:sz w:val="24"/>
          <w:szCs w:val="24"/>
        </w:rPr>
        <w:t>блоков</w:t>
      </w:r>
      <w:proofErr w:type="spellEnd"/>
      <w:r w:rsidRPr="00F92B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4D10" w:rsidRPr="00F92BF1" w:rsidRDefault="00794BE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прочности усвоения образовательных результатов;</w:t>
      </w:r>
    </w:p>
    <w:p w:rsidR="00764D10" w:rsidRDefault="00794BE2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обучающихся с низкими и с высокими учебными возможностями.</w:t>
      </w:r>
    </w:p>
    <w:p w:rsidR="008202E6" w:rsidRPr="008202E6" w:rsidRDefault="008202E6" w:rsidP="008202E6">
      <w:pPr>
        <w:ind w:right="181"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02E6">
        <w:rPr>
          <w:sz w:val="24"/>
          <w:szCs w:val="24"/>
          <w:lang w:val="ru-RU"/>
        </w:rPr>
        <w:t xml:space="preserve">Контроль уровня предметных достижений по русскому языку проводился в виде диктанта и грамматическое задание к нему, по математике - в форме письменной контрольной работы. Контроль осуществлялся с целью определения уровня обязательной подготовки каждого учащегося 5 класса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 Стартовые диагностические работы проводились с целью дальнейшего формирования муниципальной системы оценки качества образования, систематизации и обобщения знаний учащихся, повышения ответственности учащихся и педагогов за результаты своего труда. На выполнение контрольных работ отводился один урок. Диагностические работы проведены согласно расписанию, на </w:t>
      </w:r>
      <w:r w:rsidR="00A32EED">
        <w:rPr>
          <w:sz w:val="24"/>
          <w:szCs w:val="24"/>
          <w:lang w:val="ru-RU"/>
        </w:rPr>
        <w:t>2-3</w:t>
      </w:r>
      <w:r w:rsidRPr="008202E6">
        <w:rPr>
          <w:sz w:val="24"/>
          <w:szCs w:val="24"/>
          <w:lang w:val="ru-RU"/>
        </w:rPr>
        <w:t xml:space="preserve"> уроках. Отчёты сформированы и сданы своевременно</w:t>
      </w:r>
    </w:p>
    <w:p w:rsidR="00862F46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период с </w:t>
      </w:r>
      <w:r w:rsidR="00A32EE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2518BE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.09.202</w:t>
      </w:r>
      <w:r w:rsidR="00A32EE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886CD5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32EED">
        <w:rPr>
          <w:rFonts w:ascii="Times New Roman" w:hAnsi="Times New Roman" w:cs="Times New Roman"/>
          <w:color w:val="000000"/>
          <w:sz w:val="24"/>
          <w:szCs w:val="24"/>
          <w:lang w:val="ru-RU"/>
        </w:rPr>
        <w:t>09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A32EED">
        <w:rPr>
          <w:rFonts w:ascii="Times New Roman" w:hAnsi="Times New Roman" w:cs="Times New Roman"/>
          <w:color w:val="000000"/>
          <w:sz w:val="24"/>
          <w:szCs w:val="24"/>
          <w:lang w:val="ru-RU"/>
        </w:rPr>
        <w:t>4г.</w:t>
      </w:r>
      <w:r w:rsidRPr="00F92B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518BE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5«А</w:t>
      </w:r>
      <w:proofErr w:type="gramStart"/>
      <w:r w:rsidR="002518BE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62F46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2518BE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5</w:t>
      </w:r>
      <w:proofErr w:type="gramEnd"/>
      <w:r w:rsidR="002518BE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«Б»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62F46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5 «В» 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проводились стартовые диагностические работы по русскому языку, математике</w:t>
      </w:r>
      <w:r w:rsidR="00862F46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86CD5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18BE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диагностики обучающихся 5-х классов выявлено следующее:</w:t>
      </w:r>
    </w:p>
    <w:p w:rsidR="00764D10" w:rsidRPr="00F92BF1" w:rsidRDefault="00794BE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p w:rsidR="00E9061A" w:rsidRPr="00F92BF1" w:rsidRDefault="00E9061A" w:rsidP="00E9061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2BF1">
        <w:rPr>
          <w:rFonts w:ascii="Times New Roman" w:hAnsi="Times New Roman" w:cs="Times New Roman"/>
          <w:sz w:val="24"/>
          <w:szCs w:val="24"/>
          <w:u w:val="single"/>
        </w:rPr>
        <w:t xml:space="preserve">Дата проведения </w:t>
      </w:r>
      <w:r w:rsidR="00A32E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F92BF1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</w:t>
      </w:r>
      <w:r w:rsidR="00A32EE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92BF1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62F46" w:rsidRPr="00F92BF1" w:rsidRDefault="00862F46" w:rsidP="00E9061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2268"/>
        <w:gridCol w:w="2835"/>
        <w:gridCol w:w="2268"/>
      </w:tblGrid>
      <w:tr w:rsidR="00862F46" w:rsidRPr="00F92BF1" w:rsidTr="00862F46">
        <w:tc>
          <w:tcPr>
            <w:tcW w:w="1809" w:type="dxa"/>
          </w:tcPr>
          <w:p w:rsidR="00862F46" w:rsidRPr="00F42ED8" w:rsidRDefault="00862F46" w:rsidP="006E6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62F46" w:rsidRPr="00F92BF1" w:rsidRDefault="00862F46" w:rsidP="0086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835" w:type="dxa"/>
          </w:tcPr>
          <w:p w:rsidR="00862F46" w:rsidRPr="00F92BF1" w:rsidRDefault="00862F46" w:rsidP="0086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2268" w:type="dxa"/>
          </w:tcPr>
          <w:p w:rsidR="00862F46" w:rsidRPr="00A32EED" w:rsidRDefault="00862F46" w:rsidP="0086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  <w:r w:rsidR="00A32E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(ОВЗ)</w:t>
            </w:r>
          </w:p>
        </w:tc>
      </w:tr>
      <w:tr w:rsidR="00862F46" w:rsidRPr="00F92BF1" w:rsidTr="00862F46">
        <w:tc>
          <w:tcPr>
            <w:tcW w:w="1809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списку</w:t>
            </w:r>
            <w:proofErr w:type="spellEnd"/>
          </w:p>
        </w:tc>
        <w:tc>
          <w:tcPr>
            <w:tcW w:w="2268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62F46" w:rsidRPr="00F92BF1" w:rsidRDefault="00A32EED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2F46" w:rsidRPr="00F9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F46" w:rsidRPr="00F92BF1" w:rsidTr="00862F46">
        <w:tc>
          <w:tcPr>
            <w:tcW w:w="1809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  <w:proofErr w:type="spellEnd"/>
          </w:p>
        </w:tc>
        <w:tc>
          <w:tcPr>
            <w:tcW w:w="2268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62F46" w:rsidRPr="00A32EED" w:rsidRDefault="00862F46" w:rsidP="00A32E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2F46" w:rsidRPr="00F92BF1" w:rsidTr="00862F46">
        <w:tc>
          <w:tcPr>
            <w:tcW w:w="1809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«5»</w:t>
            </w:r>
          </w:p>
        </w:tc>
        <w:tc>
          <w:tcPr>
            <w:tcW w:w="2268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2F46" w:rsidRPr="00A32EED" w:rsidRDefault="00A32EED" w:rsidP="006E6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2F46" w:rsidRPr="00F92BF1" w:rsidTr="00862F46">
        <w:tc>
          <w:tcPr>
            <w:tcW w:w="1809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</w:t>
            </w:r>
          </w:p>
        </w:tc>
        <w:tc>
          <w:tcPr>
            <w:tcW w:w="2268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2F46" w:rsidRPr="00A32EED" w:rsidRDefault="00A32EED" w:rsidP="006E6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62F46" w:rsidRPr="00F92BF1" w:rsidTr="00862F46">
        <w:tc>
          <w:tcPr>
            <w:tcW w:w="1809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«3»</w:t>
            </w:r>
          </w:p>
        </w:tc>
        <w:tc>
          <w:tcPr>
            <w:tcW w:w="2268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2F46" w:rsidRPr="00F92BF1" w:rsidRDefault="00A32EED" w:rsidP="00A3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62F46" w:rsidRPr="00F92BF1" w:rsidTr="00862F46">
        <w:tc>
          <w:tcPr>
            <w:tcW w:w="1809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2268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62F46" w:rsidRPr="00F92BF1" w:rsidRDefault="00A32EED" w:rsidP="00A3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2F46" w:rsidRPr="00F92BF1" w:rsidRDefault="00862F46" w:rsidP="00862F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2BF1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F92B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92BF1">
        <w:rPr>
          <w:rFonts w:ascii="Times New Roman" w:hAnsi="Times New Roman" w:cs="Times New Roman"/>
          <w:sz w:val="24"/>
          <w:szCs w:val="24"/>
        </w:rPr>
        <w:t>процентах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4"/>
        <w:gridCol w:w="2483"/>
        <w:gridCol w:w="2835"/>
        <w:gridCol w:w="2268"/>
      </w:tblGrid>
      <w:tr w:rsidR="00862F46" w:rsidRPr="00F92BF1" w:rsidTr="00862F46">
        <w:tc>
          <w:tcPr>
            <w:tcW w:w="159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862F46" w:rsidRPr="00F92BF1" w:rsidRDefault="00862F46" w:rsidP="0086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2835" w:type="dxa"/>
          </w:tcPr>
          <w:p w:rsidR="00862F46" w:rsidRPr="00F92BF1" w:rsidRDefault="00862F46" w:rsidP="0086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2268" w:type="dxa"/>
          </w:tcPr>
          <w:p w:rsidR="00862F46" w:rsidRPr="00F92BF1" w:rsidRDefault="00862F46" w:rsidP="0086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</w:tc>
      </w:tr>
      <w:tr w:rsidR="00862F46" w:rsidRPr="00F92BF1" w:rsidTr="00862F46">
        <w:tc>
          <w:tcPr>
            <w:tcW w:w="159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248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68" w:type="dxa"/>
          </w:tcPr>
          <w:p w:rsidR="00862F46" w:rsidRPr="00F92BF1" w:rsidRDefault="00A32EED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62F46" w:rsidRPr="00F92B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F46" w:rsidRPr="00F92BF1" w:rsidTr="00862F46">
        <w:tc>
          <w:tcPr>
            <w:tcW w:w="159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248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68" w:type="dxa"/>
          </w:tcPr>
          <w:p w:rsidR="00862F46" w:rsidRPr="00F92BF1" w:rsidRDefault="00A32EED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62F46" w:rsidRPr="00F92B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F46" w:rsidRPr="00F92BF1" w:rsidTr="00862F46">
        <w:tc>
          <w:tcPr>
            <w:tcW w:w="159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248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268" w:type="dxa"/>
          </w:tcPr>
          <w:p w:rsidR="00862F46" w:rsidRPr="00F92BF1" w:rsidRDefault="00A32EED" w:rsidP="00A3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862F46" w:rsidRPr="00F92B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F46" w:rsidRPr="00F92BF1" w:rsidTr="00862F46">
        <w:tc>
          <w:tcPr>
            <w:tcW w:w="159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248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83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268" w:type="dxa"/>
          </w:tcPr>
          <w:p w:rsidR="00862F46" w:rsidRPr="00F92BF1" w:rsidRDefault="00A32EED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62F46" w:rsidRPr="00F92B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62F46" w:rsidRPr="00F92BF1" w:rsidRDefault="00862F46" w:rsidP="00862F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Задание №</w:t>
      </w:r>
      <w:proofErr w:type="gramStart"/>
      <w:r w:rsidRPr="00F92BF1">
        <w:rPr>
          <w:rFonts w:ascii="Times New Roman" w:hAnsi="Times New Roman" w:cs="Times New Roman"/>
          <w:sz w:val="24"/>
          <w:szCs w:val="24"/>
          <w:lang w:val="ru-RU"/>
        </w:rPr>
        <w:t>1.(</w:t>
      </w:r>
      <w:proofErr w:type="spellStart"/>
      <w:proofErr w:type="gramEnd"/>
      <w:r w:rsidRPr="00F92BF1">
        <w:rPr>
          <w:rFonts w:ascii="Times New Roman" w:hAnsi="Times New Roman" w:cs="Times New Roman"/>
          <w:sz w:val="24"/>
          <w:szCs w:val="24"/>
          <w:lang w:val="ru-RU"/>
        </w:rPr>
        <w:t>вычислить:а</w:t>
      </w:r>
      <w:proofErr w:type="spellEnd"/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 – вычитание, б- сложение, в- умножение на двухзначное, г –умножение на 3-значное, д –деление на 1-значное, е –деление на 2-значное)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2"/>
        <w:gridCol w:w="216"/>
        <w:gridCol w:w="440"/>
        <w:gridCol w:w="216"/>
        <w:gridCol w:w="439"/>
        <w:gridCol w:w="216"/>
        <w:gridCol w:w="439"/>
        <w:gridCol w:w="216"/>
        <w:gridCol w:w="439"/>
        <w:gridCol w:w="216"/>
        <w:gridCol w:w="439"/>
        <w:gridCol w:w="216"/>
        <w:gridCol w:w="439"/>
        <w:gridCol w:w="216"/>
        <w:gridCol w:w="439"/>
        <w:gridCol w:w="655"/>
        <w:gridCol w:w="655"/>
        <w:gridCol w:w="655"/>
        <w:gridCol w:w="655"/>
        <w:gridCol w:w="655"/>
      </w:tblGrid>
      <w:tr w:rsidR="00862F46" w:rsidRPr="00F92BF1" w:rsidTr="00862F46">
        <w:tc>
          <w:tcPr>
            <w:tcW w:w="234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gridSpan w:val="1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3936" w:type="dxa"/>
            <w:gridSpan w:val="7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</w:tr>
      <w:tr w:rsidR="00862F46" w:rsidRPr="00F92BF1" w:rsidTr="00862F46">
        <w:tc>
          <w:tcPr>
            <w:tcW w:w="234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62F46" w:rsidRPr="00F92BF1" w:rsidTr="00862F46">
        <w:tc>
          <w:tcPr>
            <w:tcW w:w="234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862F46" w:rsidRPr="00F92BF1" w:rsidTr="00862F46">
        <w:tc>
          <w:tcPr>
            <w:tcW w:w="234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62F46" w:rsidRPr="00F92BF1" w:rsidTr="00862F46">
        <w:tc>
          <w:tcPr>
            <w:tcW w:w="2343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62F46" w:rsidRPr="00F92BF1" w:rsidTr="00862F46">
        <w:trPr>
          <w:gridAfter w:val="6"/>
          <w:wAfter w:w="3868" w:type="dxa"/>
        </w:trPr>
        <w:tc>
          <w:tcPr>
            <w:tcW w:w="2411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1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</w:tc>
      </w:tr>
      <w:tr w:rsidR="00862F46" w:rsidRPr="00F92BF1" w:rsidTr="00862F46">
        <w:trPr>
          <w:gridAfter w:val="6"/>
          <w:wAfter w:w="3868" w:type="dxa"/>
        </w:trPr>
        <w:tc>
          <w:tcPr>
            <w:tcW w:w="2411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62F46" w:rsidRPr="00F92BF1" w:rsidTr="00862F46">
        <w:trPr>
          <w:gridAfter w:val="6"/>
          <w:wAfter w:w="3868" w:type="dxa"/>
        </w:trPr>
        <w:tc>
          <w:tcPr>
            <w:tcW w:w="2411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862F46" w:rsidRPr="00F92BF1" w:rsidTr="00862F46">
        <w:trPr>
          <w:gridAfter w:val="6"/>
          <w:wAfter w:w="3868" w:type="dxa"/>
        </w:trPr>
        <w:tc>
          <w:tcPr>
            <w:tcW w:w="2411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62F46" w:rsidRPr="00F92BF1" w:rsidTr="00862F46">
        <w:trPr>
          <w:gridAfter w:val="6"/>
          <w:wAfter w:w="3868" w:type="dxa"/>
        </w:trPr>
        <w:tc>
          <w:tcPr>
            <w:tcW w:w="2411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656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:rsidR="00862F46" w:rsidRPr="00F92BF1" w:rsidRDefault="00862F46" w:rsidP="00862F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Задание №2. (найдите значение выражения [на все действия</w:t>
      </w:r>
      <w:proofErr w:type="gramStart"/>
      <w:r w:rsidRPr="00F92BF1">
        <w:rPr>
          <w:rFonts w:ascii="Times New Roman" w:hAnsi="Times New Roman" w:cs="Times New Roman"/>
          <w:sz w:val="24"/>
          <w:szCs w:val="24"/>
          <w:lang w:val="ru-RU"/>
        </w:rPr>
        <w:t>]:а</w:t>
      </w:r>
      <w:proofErr w:type="gramEnd"/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 –расстановка порядка действий, б – вычисление)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0"/>
        <w:gridCol w:w="1544"/>
        <w:gridCol w:w="1544"/>
        <w:gridCol w:w="1407"/>
        <w:gridCol w:w="1408"/>
      </w:tblGrid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2909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</w:tr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5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5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5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5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5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5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5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5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62F46" w:rsidRPr="00F92BF1" w:rsidRDefault="00862F46" w:rsidP="00862F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Задание №3 (текстовая задача: </w:t>
      </w:r>
      <w:proofErr w:type="gramStart"/>
      <w:r w:rsidRPr="00F92BF1">
        <w:rPr>
          <w:rFonts w:ascii="Times New Roman" w:hAnsi="Times New Roman" w:cs="Times New Roman"/>
          <w:sz w:val="24"/>
          <w:szCs w:val="24"/>
          <w:lang w:val="ru-RU"/>
        </w:rPr>
        <w:t>а  -</w:t>
      </w:r>
      <w:proofErr w:type="gramEnd"/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составление краткой записи, выполнение действий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0"/>
        <w:gridCol w:w="1544"/>
        <w:gridCol w:w="1544"/>
        <w:gridCol w:w="1407"/>
        <w:gridCol w:w="1408"/>
      </w:tblGrid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2909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</w:tr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5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5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5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45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5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5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862F46" w:rsidRPr="00F92BF1" w:rsidTr="006E62AE"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454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55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spellEnd"/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справились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862F46" w:rsidRPr="00F92BF1" w:rsidTr="006E62AE">
        <w:trPr>
          <w:gridAfter w:val="2"/>
          <w:wAfter w:w="2909" w:type="dxa"/>
        </w:trPr>
        <w:tc>
          <w:tcPr>
            <w:tcW w:w="3462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00" w:type="dxa"/>
          </w:tcPr>
          <w:p w:rsidR="00862F46" w:rsidRPr="00F92BF1" w:rsidRDefault="00862F46" w:rsidP="006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862F46" w:rsidRPr="00F92BF1" w:rsidRDefault="00862F46" w:rsidP="00862F46">
      <w:pPr>
        <w:rPr>
          <w:rFonts w:ascii="Times New Roman" w:hAnsi="Times New Roman" w:cs="Times New Roman"/>
          <w:sz w:val="24"/>
          <w:szCs w:val="24"/>
        </w:rPr>
      </w:pPr>
    </w:p>
    <w:p w:rsidR="00862F46" w:rsidRPr="00F92BF1" w:rsidRDefault="00862F46" w:rsidP="00862F46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Первое задание было направлено на проверку вычислительных  навыков учащихся. Анализ процента выполнения заданий показывает, что практически все справились с заданием на сложение, чуть меньше на вычитание. Наибольшую сложность вызвали задания на умножение, особенно на 3-значное и деление, особенно на 2-значное. Видно, что многие учащиеся  не знают в полной мере таблицы умножения, не выполняют сдвиг на одну цифру, при умножении на следующую цифру множителя. При делении пропускают 0 в частном, сложность в правильном  подборе ближайшего меньшего числа делящегося на делитель.</w:t>
      </w:r>
    </w:p>
    <w:p w:rsidR="00862F46" w:rsidRPr="00F92BF1" w:rsidRDefault="00862F46" w:rsidP="00862F46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Во втором  задании проверялось умение расставлять порядок действий и опять же вычислительные навыки (устный счёт) Большинство учащихся порядок действий расставили верно, но не все из них смогли довести до верного результата.</w:t>
      </w:r>
    </w:p>
    <w:p w:rsidR="00862F46" w:rsidRPr="00F92BF1" w:rsidRDefault="00862F46" w:rsidP="00862F46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В третьем задании проверялось работа с текстом, умение выделять главное и на основе этого составлять краткую запись к задаче, проводить логические рассуждения, которые позволяют выстроить цепочку действий, для ответа на вопрос задачи. Это задание вызвала наибольшее затруднение у учащиеся, многие даже не приступали к его выполнению.</w:t>
      </w:r>
    </w:p>
    <w:p w:rsidR="00862F46" w:rsidRPr="00F92BF1" w:rsidRDefault="00862F46" w:rsidP="00862F46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Полученные результаты входной проверочной работы по математике указывают на пробелы в знаниях, умениях и навыках учащихся, которые должны формироваться в курсе математики начальной школы. К ним относятся умение выполнять, сочетая устные и письменные приёмы, арифметические действия с числами,  решать элементарные задачи,  уметь строить и исследовать простейшие математические модели.</w:t>
      </w:r>
    </w:p>
    <w:p w:rsidR="00862F46" w:rsidRPr="00F92BF1" w:rsidRDefault="00862F46" w:rsidP="00862F46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b/>
          <w:sz w:val="24"/>
          <w:szCs w:val="24"/>
          <w:lang w:val="ru-RU"/>
        </w:rPr>
        <w:t>В связи с полученными результатами:</w:t>
      </w:r>
    </w:p>
    <w:p w:rsidR="00862F46" w:rsidRPr="00F92BF1" w:rsidRDefault="00862F46" w:rsidP="00862F4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1) систематически включать в работу на уроке задания на отработку вычислительных навыков, в частности и устный счёт.</w:t>
      </w:r>
    </w:p>
    <w:p w:rsidR="00862F46" w:rsidRPr="00F92BF1" w:rsidRDefault="00862F46" w:rsidP="00862F4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2)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862F46" w:rsidRPr="00F92BF1" w:rsidRDefault="00862F46" w:rsidP="00862F4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3) контролировать выполнение требований по оформлению письменных работ</w:t>
      </w:r>
    </w:p>
    <w:p w:rsidR="00862F46" w:rsidRPr="00F92BF1" w:rsidRDefault="00862F46" w:rsidP="00862F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>Проведение данной работы будет осуществляться через уроки и консультации.</w:t>
      </w:r>
    </w:p>
    <w:p w:rsidR="00862F46" w:rsidRPr="00F92BF1" w:rsidRDefault="00862F46" w:rsidP="00862F4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B51C12" w:rsidRPr="00F92BF1" w:rsidRDefault="00B51C12" w:rsidP="00862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2BF1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F92BF1">
        <w:rPr>
          <w:rFonts w:ascii="Times New Roman" w:hAnsi="Times New Roman" w:cs="Times New Roman"/>
          <w:sz w:val="24"/>
          <w:szCs w:val="24"/>
        </w:rPr>
        <w:t>работу ,</w:t>
      </w:r>
      <w:proofErr w:type="gramEnd"/>
      <w:r w:rsidRPr="00F92BF1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умений анализировать текстовые задачи, используя схемы, таблицы;</w:t>
      </w:r>
    </w:p>
    <w:p w:rsidR="00B51C12" w:rsidRPr="00F92BF1" w:rsidRDefault="00B51C12" w:rsidP="00B51C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sz w:val="24"/>
          <w:szCs w:val="24"/>
        </w:rPr>
        <w:lastRenderedPageBreak/>
        <w:t>взять на особый контроль формирование умений решать задачи, связанные с сравнением величин;</w:t>
      </w:r>
    </w:p>
    <w:p w:rsidR="00B51C12" w:rsidRPr="00F92BF1" w:rsidRDefault="00B51C12" w:rsidP="00B51C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мышления;</w:t>
      </w:r>
    </w:p>
    <w:p w:rsidR="00A32EED" w:rsidRDefault="00B51C12" w:rsidP="00B51C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sz w:val="24"/>
          <w:szCs w:val="24"/>
        </w:rPr>
        <w:t xml:space="preserve">включить в планирование внеурочной деятельности задачи на развитие логического и алгоритмического мышления, сравнение величин, </w:t>
      </w:r>
      <w:proofErr w:type="gramStart"/>
      <w:r w:rsidRPr="00F92BF1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F92BF1">
        <w:rPr>
          <w:rFonts w:ascii="Times New Roman" w:hAnsi="Times New Roman" w:cs="Times New Roman"/>
          <w:sz w:val="24"/>
          <w:szCs w:val="24"/>
        </w:rPr>
        <w:t xml:space="preserve"> связанные с бытовыми жизненными ситуациями</w:t>
      </w:r>
    </w:p>
    <w:p w:rsidR="00B51C12" w:rsidRPr="00F92BF1" w:rsidRDefault="00A32EED" w:rsidP="00B51C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в классе ОВЗ ориентироваться на адаптированную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проограмму</w:t>
      </w:r>
      <w:proofErr w:type="spellEnd"/>
      <w:r w:rsidR="00B51C12" w:rsidRPr="00F92BF1">
        <w:rPr>
          <w:rFonts w:ascii="Times New Roman" w:hAnsi="Times New Roman" w:cs="Times New Roman"/>
          <w:sz w:val="24"/>
          <w:szCs w:val="24"/>
        </w:rPr>
        <w:t>.</w:t>
      </w:r>
    </w:p>
    <w:p w:rsidR="00764D10" w:rsidRPr="00F92BF1" w:rsidRDefault="00794BE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p w:rsidR="00843F16" w:rsidRPr="00F92BF1" w:rsidRDefault="00843F16" w:rsidP="00843F1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2BF1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A32EED">
        <w:rPr>
          <w:rFonts w:ascii="Times New Roman" w:hAnsi="Times New Roman" w:cs="Times New Roman"/>
          <w:sz w:val="24"/>
          <w:szCs w:val="24"/>
        </w:rPr>
        <w:t>18</w:t>
      </w:r>
      <w:r w:rsidRPr="00F92BF1"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A32EE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92BF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43F16" w:rsidRPr="00F92BF1" w:rsidRDefault="00843F16" w:rsidP="00843F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</w:t>
      </w:r>
      <w:r w:rsidR="007C64C9"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школьников.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1339"/>
        <w:gridCol w:w="1466"/>
        <w:gridCol w:w="1416"/>
      </w:tblGrid>
      <w:tr w:rsidR="007C64C9" w:rsidRPr="00F92BF1" w:rsidTr="006E62AE">
        <w:trPr>
          <w:trHeight w:val="354"/>
        </w:trPr>
        <w:tc>
          <w:tcPr>
            <w:tcW w:w="3725" w:type="dxa"/>
          </w:tcPr>
          <w:p w:rsidR="007C64C9" w:rsidRPr="00F92BF1" w:rsidRDefault="007C64C9" w:rsidP="006E62AE">
            <w:pPr>
              <w:pStyle w:val="TableParagraph"/>
              <w:spacing w:before="35"/>
              <w:ind w:right="20"/>
              <w:jc w:val="right"/>
              <w:rPr>
                <w:b/>
                <w:sz w:val="24"/>
                <w:szCs w:val="24"/>
              </w:rPr>
            </w:pPr>
            <w:r w:rsidRPr="00F92BF1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39" w:type="dxa"/>
          </w:tcPr>
          <w:p w:rsidR="007C64C9" w:rsidRPr="00F92BF1" w:rsidRDefault="007C64C9" w:rsidP="006E62AE">
            <w:pPr>
              <w:pStyle w:val="TableParagraph"/>
              <w:spacing w:before="35"/>
              <w:ind w:left="13" w:right="3"/>
              <w:rPr>
                <w:b/>
                <w:sz w:val="24"/>
                <w:szCs w:val="24"/>
              </w:rPr>
            </w:pPr>
            <w:r w:rsidRPr="00F92BF1">
              <w:rPr>
                <w:b/>
                <w:spacing w:val="-5"/>
                <w:sz w:val="24"/>
                <w:szCs w:val="24"/>
              </w:rPr>
              <w:t>5а</w:t>
            </w:r>
          </w:p>
        </w:tc>
        <w:tc>
          <w:tcPr>
            <w:tcW w:w="1466" w:type="dxa"/>
          </w:tcPr>
          <w:p w:rsidR="007C64C9" w:rsidRPr="00F92BF1" w:rsidRDefault="007C64C9" w:rsidP="006E62AE">
            <w:pPr>
              <w:pStyle w:val="TableParagraph"/>
              <w:spacing w:before="35"/>
              <w:ind w:left="12" w:right="3"/>
              <w:rPr>
                <w:b/>
                <w:sz w:val="24"/>
                <w:szCs w:val="24"/>
              </w:rPr>
            </w:pPr>
            <w:r w:rsidRPr="00F92BF1">
              <w:rPr>
                <w:b/>
                <w:spacing w:val="-5"/>
                <w:sz w:val="24"/>
                <w:szCs w:val="24"/>
              </w:rPr>
              <w:t>5б</w:t>
            </w:r>
          </w:p>
        </w:tc>
        <w:tc>
          <w:tcPr>
            <w:tcW w:w="1416" w:type="dxa"/>
          </w:tcPr>
          <w:p w:rsidR="007C64C9" w:rsidRPr="00F92BF1" w:rsidRDefault="007C64C9" w:rsidP="006E62AE">
            <w:pPr>
              <w:pStyle w:val="TableParagraph"/>
              <w:spacing w:before="35"/>
              <w:ind w:left="18" w:right="1"/>
              <w:rPr>
                <w:b/>
                <w:sz w:val="24"/>
                <w:szCs w:val="24"/>
              </w:rPr>
            </w:pPr>
            <w:r w:rsidRPr="00F92BF1">
              <w:rPr>
                <w:b/>
                <w:spacing w:val="-5"/>
                <w:sz w:val="24"/>
                <w:szCs w:val="24"/>
              </w:rPr>
              <w:t>5в</w:t>
            </w:r>
            <w:r w:rsidR="00A32EED">
              <w:rPr>
                <w:b/>
                <w:spacing w:val="-5"/>
                <w:sz w:val="24"/>
                <w:szCs w:val="24"/>
              </w:rPr>
              <w:t xml:space="preserve"> (ОВЗ)</w:t>
            </w:r>
          </w:p>
        </w:tc>
      </w:tr>
      <w:tr w:rsidR="007C64C9" w:rsidRPr="00F92BF1" w:rsidTr="006E62AE">
        <w:trPr>
          <w:trHeight w:val="352"/>
        </w:trPr>
        <w:tc>
          <w:tcPr>
            <w:tcW w:w="3725" w:type="dxa"/>
          </w:tcPr>
          <w:p w:rsidR="007C64C9" w:rsidRPr="00F92BF1" w:rsidRDefault="007C64C9" w:rsidP="006E62AE">
            <w:pPr>
              <w:pStyle w:val="TableParagraph"/>
              <w:spacing w:before="30"/>
              <w:ind w:left="38"/>
              <w:jc w:val="left"/>
              <w:rPr>
                <w:sz w:val="24"/>
                <w:szCs w:val="24"/>
              </w:rPr>
            </w:pPr>
            <w:r w:rsidRPr="00F92BF1">
              <w:rPr>
                <w:spacing w:val="-2"/>
                <w:sz w:val="24"/>
                <w:szCs w:val="24"/>
              </w:rPr>
              <w:t>Успеваемость</w:t>
            </w:r>
          </w:p>
        </w:tc>
        <w:tc>
          <w:tcPr>
            <w:tcW w:w="1339" w:type="dxa"/>
          </w:tcPr>
          <w:p w:rsidR="007C64C9" w:rsidRPr="00F92BF1" w:rsidRDefault="00312754" w:rsidP="006E62AE">
            <w:pPr>
              <w:pStyle w:val="TableParagraph"/>
              <w:spacing w:before="30"/>
              <w:ind w:left="1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98</w:t>
            </w:r>
            <w:r w:rsidR="007C64C9" w:rsidRPr="00F92BF1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66" w:type="dxa"/>
          </w:tcPr>
          <w:p w:rsidR="007C64C9" w:rsidRPr="00F92BF1" w:rsidRDefault="00312754" w:rsidP="006E62AE">
            <w:pPr>
              <w:pStyle w:val="TableParagraph"/>
              <w:spacing w:before="30"/>
              <w:ind w:left="12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92</w:t>
            </w:r>
            <w:r w:rsidR="007C64C9" w:rsidRPr="00F92BF1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7C64C9" w:rsidRPr="00F92BF1" w:rsidRDefault="00A32EED" w:rsidP="006E62AE">
            <w:pPr>
              <w:pStyle w:val="TableParagraph"/>
              <w:spacing w:before="30"/>
              <w:ind w:left="18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7C64C9" w:rsidRPr="00F92BF1" w:rsidTr="006E62AE">
        <w:trPr>
          <w:trHeight w:val="631"/>
        </w:trPr>
        <w:tc>
          <w:tcPr>
            <w:tcW w:w="3725" w:type="dxa"/>
          </w:tcPr>
          <w:p w:rsidR="007C64C9" w:rsidRPr="00F92BF1" w:rsidRDefault="007C64C9" w:rsidP="006E62AE">
            <w:pPr>
              <w:pStyle w:val="TableParagraph"/>
              <w:spacing w:before="30"/>
              <w:ind w:left="38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Показатель</w:t>
            </w:r>
            <w:r w:rsidRPr="00F92BF1">
              <w:rPr>
                <w:spacing w:val="-15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качества</w:t>
            </w:r>
            <w:r w:rsidRPr="00F92BF1">
              <w:rPr>
                <w:spacing w:val="-15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 xml:space="preserve">обученности </w:t>
            </w:r>
            <w:r w:rsidRPr="00F92BF1">
              <w:rPr>
                <w:spacing w:val="-4"/>
                <w:sz w:val="24"/>
                <w:szCs w:val="24"/>
              </w:rPr>
              <w:t>(КО)</w:t>
            </w:r>
          </w:p>
        </w:tc>
        <w:tc>
          <w:tcPr>
            <w:tcW w:w="1339" w:type="dxa"/>
          </w:tcPr>
          <w:p w:rsidR="007C64C9" w:rsidRPr="00F92BF1" w:rsidRDefault="003E5424" w:rsidP="006E62AE">
            <w:pPr>
              <w:pStyle w:val="TableParagraph"/>
              <w:spacing w:before="30"/>
              <w:ind w:left="13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66" w:type="dxa"/>
          </w:tcPr>
          <w:p w:rsidR="007C64C9" w:rsidRPr="00F92BF1" w:rsidRDefault="00312754" w:rsidP="003E5424">
            <w:pPr>
              <w:pStyle w:val="TableParagraph"/>
              <w:spacing w:before="30"/>
              <w:ind w:left="12" w:right="2"/>
              <w:rPr>
                <w:sz w:val="24"/>
                <w:szCs w:val="24"/>
              </w:rPr>
            </w:pPr>
            <w:r w:rsidRPr="00F92BF1">
              <w:rPr>
                <w:spacing w:val="-2"/>
                <w:sz w:val="24"/>
                <w:szCs w:val="24"/>
              </w:rPr>
              <w:t>6</w:t>
            </w:r>
            <w:r w:rsidR="003E5424">
              <w:rPr>
                <w:spacing w:val="-2"/>
                <w:sz w:val="24"/>
                <w:szCs w:val="24"/>
              </w:rPr>
              <w:t>1</w:t>
            </w:r>
            <w:r w:rsidR="007C64C9" w:rsidRPr="00F92BF1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7C64C9" w:rsidRPr="00F92BF1" w:rsidRDefault="003E5424" w:rsidP="006E62AE">
            <w:pPr>
              <w:pStyle w:val="TableParagraph"/>
              <w:spacing w:before="30"/>
              <w:ind w:left="18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EE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7C64C9" w:rsidRDefault="003E5424" w:rsidP="007C64C9">
      <w:pPr>
        <w:pStyle w:val="a6"/>
        <w:spacing w:before="111" w:line="237" w:lineRule="auto"/>
        <w:ind w:right="407"/>
      </w:pPr>
      <w:r>
        <w:t xml:space="preserve">Классы показали средний уровень знаний по русскому языку. </w:t>
      </w:r>
    </w:p>
    <w:p w:rsidR="003E5424" w:rsidRPr="00F92BF1" w:rsidRDefault="003E5424" w:rsidP="007C64C9">
      <w:pPr>
        <w:pStyle w:val="a6"/>
        <w:spacing w:before="111" w:line="237" w:lineRule="auto"/>
        <w:ind w:right="407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502"/>
        <w:gridCol w:w="565"/>
        <w:gridCol w:w="521"/>
        <w:gridCol w:w="523"/>
        <w:gridCol w:w="504"/>
      </w:tblGrid>
      <w:tr w:rsidR="00312754" w:rsidRPr="003E5424" w:rsidTr="006E62AE">
        <w:trPr>
          <w:trHeight w:val="630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32"/>
              <w:ind w:left="15"/>
              <w:rPr>
                <w:sz w:val="24"/>
                <w:szCs w:val="24"/>
              </w:rPr>
            </w:pPr>
            <w:r w:rsidRPr="00F92BF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2"/>
              <w:ind w:left="895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Проверяемые</w:t>
            </w:r>
            <w:r w:rsidRPr="00F92BF1">
              <w:rPr>
                <w:spacing w:val="-5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элементы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37"/>
              <w:ind w:left="7"/>
              <w:rPr>
                <w:b/>
                <w:sz w:val="24"/>
                <w:szCs w:val="24"/>
              </w:rPr>
            </w:pPr>
            <w:r w:rsidRPr="00F92BF1">
              <w:rPr>
                <w:b/>
                <w:spacing w:val="-5"/>
                <w:sz w:val="24"/>
                <w:szCs w:val="24"/>
              </w:rPr>
              <w:t>5а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37"/>
              <w:ind w:left="13" w:right="3"/>
              <w:rPr>
                <w:b/>
                <w:sz w:val="24"/>
                <w:szCs w:val="24"/>
              </w:rPr>
            </w:pPr>
            <w:r w:rsidRPr="00F92BF1">
              <w:rPr>
                <w:b/>
                <w:spacing w:val="-5"/>
                <w:sz w:val="24"/>
                <w:szCs w:val="24"/>
              </w:rPr>
              <w:t>5б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37"/>
              <w:ind w:left="7"/>
              <w:rPr>
                <w:b/>
                <w:sz w:val="24"/>
                <w:szCs w:val="24"/>
              </w:rPr>
            </w:pPr>
            <w:r w:rsidRPr="00F92BF1">
              <w:rPr>
                <w:b/>
                <w:spacing w:val="-5"/>
                <w:sz w:val="24"/>
                <w:szCs w:val="24"/>
              </w:rPr>
              <w:t>5в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A32EED" w:rsidRDefault="00A32EED" w:rsidP="00A32EED">
            <w:pPr>
              <w:pStyle w:val="TableParagraph"/>
              <w:rPr>
                <w:b/>
                <w:sz w:val="24"/>
                <w:szCs w:val="24"/>
              </w:rPr>
            </w:pPr>
            <w:r w:rsidRPr="00A32EED">
              <w:rPr>
                <w:b/>
                <w:sz w:val="24"/>
                <w:szCs w:val="24"/>
              </w:rPr>
              <w:t>%</w:t>
            </w:r>
          </w:p>
        </w:tc>
      </w:tr>
      <w:tr w:rsidR="00312754" w:rsidRPr="00F92BF1" w:rsidTr="006E62AE">
        <w:trPr>
          <w:trHeight w:val="630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2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Правописание</w:t>
            </w:r>
            <w:r w:rsidRPr="00F92BF1">
              <w:rPr>
                <w:spacing w:val="-15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корней</w:t>
            </w:r>
            <w:r w:rsidRPr="00F92BF1">
              <w:rPr>
                <w:spacing w:val="-1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(безударная</w:t>
            </w:r>
            <w:r w:rsidRPr="00F92BF1">
              <w:rPr>
                <w:spacing w:val="-1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проверяемая гласная в корне слова)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A32EED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312754" w:rsidRPr="00F92BF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A32EED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312754" w:rsidRPr="00F92BF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A32EED" w:rsidP="006E62A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312754" w:rsidRPr="00F92BF1" w:rsidTr="006E62AE">
        <w:trPr>
          <w:trHeight w:val="1182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jc w:val="left"/>
              <w:rPr>
                <w:sz w:val="24"/>
                <w:szCs w:val="24"/>
              </w:rPr>
            </w:pPr>
          </w:p>
          <w:p w:rsidR="00312754" w:rsidRPr="00F92BF1" w:rsidRDefault="00312754" w:rsidP="006E62AE">
            <w:pPr>
              <w:pStyle w:val="TableParagraph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0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 xml:space="preserve">Правописание словарных слов (безударная </w:t>
            </w:r>
            <w:proofErr w:type="spellStart"/>
            <w:proofErr w:type="gramStart"/>
            <w:r w:rsidRPr="00F92BF1">
              <w:rPr>
                <w:sz w:val="24"/>
                <w:szCs w:val="24"/>
              </w:rPr>
              <w:t>непро</w:t>
            </w:r>
            <w:proofErr w:type="spellEnd"/>
            <w:r w:rsidRPr="00F92BF1">
              <w:rPr>
                <w:sz w:val="24"/>
                <w:szCs w:val="24"/>
              </w:rPr>
              <w:t xml:space="preserve">- </w:t>
            </w:r>
            <w:proofErr w:type="spellStart"/>
            <w:r w:rsidRPr="00F92BF1">
              <w:rPr>
                <w:sz w:val="24"/>
                <w:szCs w:val="24"/>
              </w:rPr>
              <w:t>веряемая</w:t>
            </w:r>
            <w:proofErr w:type="spellEnd"/>
            <w:proofErr w:type="gramEnd"/>
            <w:r w:rsidRPr="00F92BF1">
              <w:rPr>
                <w:spacing w:val="-6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гласная</w:t>
            </w:r>
            <w:r w:rsidRPr="00F92BF1">
              <w:rPr>
                <w:spacing w:val="-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в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корне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слова)</w:t>
            </w:r>
            <w:r w:rsidRPr="00F92BF1">
              <w:rPr>
                <w:spacing w:val="-6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Правописание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sz w:val="24"/>
                <w:szCs w:val="24"/>
              </w:rPr>
              <w:t>кор</w:t>
            </w:r>
            <w:proofErr w:type="spellEnd"/>
            <w:r w:rsidRPr="00F92BF1">
              <w:rPr>
                <w:sz w:val="24"/>
                <w:szCs w:val="24"/>
              </w:rPr>
              <w:t>-</w:t>
            </w:r>
          </w:p>
          <w:p w:rsidR="00312754" w:rsidRPr="00F92BF1" w:rsidRDefault="00312754" w:rsidP="006E62AE">
            <w:pPr>
              <w:pStyle w:val="TableParagraph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ней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(безударная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непроверяемая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гласная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в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корне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2BF1">
              <w:rPr>
                <w:sz w:val="24"/>
                <w:szCs w:val="24"/>
              </w:rPr>
              <w:t>сло</w:t>
            </w:r>
            <w:proofErr w:type="spellEnd"/>
            <w:r w:rsidRPr="00F92BF1">
              <w:rPr>
                <w:sz w:val="24"/>
                <w:szCs w:val="24"/>
              </w:rPr>
              <w:t xml:space="preserve">- </w:t>
            </w:r>
            <w:proofErr w:type="spellStart"/>
            <w:r w:rsidRPr="00F92BF1">
              <w:rPr>
                <w:spacing w:val="-4"/>
                <w:sz w:val="24"/>
                <w:szCs w:val="24"/>
              </w:rPr>
              <w:t>ва</w:t>
            </w:r>
            <w:proofErr w:type="spellEnd"/>
            <w:proofErr w:type="gramEnd"/>
            <w:r w:rsidRPr="00F92BF1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169"/>
              <w:jc w:val="left"/>
              <w:rPr>
                <w:sz w:val="24"/>
                <w:szCs w:val="24"/>
              </w:rPr>
            </w:pPr>
          </w:p>
          <w:p w:rsidR="00312754" w:rsidRPr="00F92BF1" w:rsidRDefault="00A32EED" w:rsidP="006E62AE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312754" w:rsidRPr="00F92BF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169"/>
              <w:jc w:val="left"/>
              <w:rPr>
                <w:sz w:val="24"/>
                <w:szCs w:val="24"/>
              </w:rPr>
            </w:pPr>
          </w:p>
          <w:p w:rsidR="00312754" w:rsidRPr="00F92BF1" w:rsidRDefault="00A32EED" w:rsidP="00A32EED">
            <w:pPr>
              <w:pStyle w:val="TableParagraph"/>
              <w:ind w:left="13" w:right="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169"/>
              <w:jc w:val="left"/>
              <w:rPr>
                <w:sz w:val="24"/>
                <w:szCs w:val="24"/>
              </w:rPr>
            </w:pPr>
          </w:p>
          <w:p w:rsidR="00312754" w:rsidRPr="00F92BF1" w:rsidRDefault="00A32EED" w:rsidP="006E62AE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82"/>
              <w:jc w:val="left"/>
              <w:rPr>
                <w:sz w:val="24"/>
                <w:szCs w:val="24"/>
              </w:rPr>
            </w:pPr>
          </w:p>
          <w:p w:rsidR="00312754" w:rsidRPr="00F92BF1" w:rsidRDefault="00A32EED" w:rsidP="006E62A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312754" w:rsidRPr="00F92BF1" w:rsidTr="006E62AE">
        <w:trPr>
          <w:trHeight w:val="628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0"/>
              <w:ind w:left="37" w:right="2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Правописание</w:t>
            </w:r>
            <w:r w:rsidRPr="00F92BF1">
              <w:rPr>
                <w:spacing w:val="-12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корней</w:t>
            </w:r>
            <w:r w:rsidRPr="00F92BF1">
              <w:rPr>
                <w:spacing w:val="-11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(проверяемая</w:t>
            </w:r>
            <w:r w:rsidRPr="00F92BF1">
              <w:rPr>
                <w:spacing w:val="-9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согласная</w:t>
            </w:r>
            <w:r w:rsidRPr="00F92BF1">
              <w:rPr>
                <w:spacing w:val="-9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в корне слова)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A32EED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A32EED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A32EED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312754" w:rsidRPr="00F92BF1" w:rsidTr="006E62AE">
        <w:trPr>
          <w:trHeight w:val="631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2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Правописание</w:t>
            </w:r>
            <w:r w:rsidRPr="00F92BF1">
              <w:rPr>
                <w:spacing w:val="-11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корней</w:t>
            </w:r>
            <w:r w:rsidRPr="00F92BF1">
              <w:rPr>
                <w:spacing w:val="-10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(непроизносимая</w:t>
            </w:r>
            <w:r w:rsidRPr="00F92BF1">
              <w:rPr>
                <w:spacing w:val="-10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согласная</w:t>
            </w:r>
            <w:r w:rsidRPr="00F92BF1">
              <w:rPr>
                <w:spacing w:val="-10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в корне слова)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312754" w:rsidRPr="00F92BF1" w:rsidTr="006E62AE">
        <w:trPr>
          <w:trHeight w:val="537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23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2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Правописание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pacing w:val="-2"/>
                <w:sz w:val="24"/>
                <w:szCs w:val="24"/>
              </w:rPr>
              <w:t>приставок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123"/>
              <w:ind w:left="7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23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23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312754" w:rsidRPr="00F92BF1" w:rsidTr="006E62AE">
        <w:trPr>
          <w:trHeight w:val="534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21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0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Употребление</w:t>
            </w:r>
            <w:r w:rsidRPr="00F92BF1">
              <w:rPr>
                <w:spacing w:val="-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Ь</w:t>
            </w:r>
            <w:r w:rsidRPr="00F92BF1">
              <w:rPr>
                <w:spacing w:val="-5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и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Ъ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(разделительный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pacing w:val="-5"/>
                <w:sz w:val="24"/>
                <w:szCs w:val="24"/>
              </w:rPr>
              <w:t>Ь)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21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21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21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312754" w:rsidRPr="00F92BF1" w:rsidTr="006E62AE">
        <w:trPr>
          <w:trHeight w:val="630"/>
        </w:trPr>
        <w:tc>
          <w:tcPr>
            <w:tcW w:w="396" w:type="dxa"/>
          </w:tcPr>
          <w:p w:rsidR="00312754" w:rsidRPr="00F92BF1" w:rsidRDefault="009F156C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0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Правописание</w:t>
            </w:r>
            <w:r w:rsidRPr="00F92BF1">
              <w:rPr>
                <w:spacing w:val="-5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падежных</w:t>
            </w:r>
            <w:r w:rsidRPr="00F92BF1">
              <w:rPr>
                <w:spacing w:val="-2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и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родовых</w:t>
            </w:r>
            <w:r w:rsidRPr="00F92BF1">
              <w:rPr>
                <w:spacing w:val="-1"/>
                <w:sz w:val="24"/>
                <w:szCs w:val="24"/>
              </w:rPr>
              <w:t xml:space="preserve"> </w:t>
            </w:r>
            <w:r w:rsidRPr="00F92BF1">
              <w:rPr>
                <w:spacing w:val="-2"/>
                <w:sz w:val="24"/>
                <w:szCs w:val="24"/>
              </w:rPr>
              <w:t>окончаний</w:t>
            </w:r>
          </w:p>
          <w:p w:rsidR="00312754" w:rsidRPr="00F92BF1" w:rsidRDefault="00312754" w:rsidP="006E62AE">
            <w:pPr>
              <w:pStyle w:val="TableParagraph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(безударная</w:t>
            </w:r>
            <w:r w:rsidRPr="00F92BF1">
              <w:rPr>
                <w:spacing w:val="-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гласная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в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окончании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pacing w:val="-2"/>
                <w:sz w:val="24"/>
                <w:szCs w:val="24"/>
              </w:rPr>
              <w:t>существительного)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312754" w:rsidRPr="00F92BF1" w:rsidTr="006E62AE">
        <w:trPr>
          <w:trHeight w:val="628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0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Правописание</w:t>
            </w:r>
            <w:r w:rsidRPr="00F92BF1">
              <w:rPr>
                <w:spacing w:val="-5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падежных</w:t>
            </w:r>
            <w:r w:rsidRPr="00F92BF1">
              <w:rPr>
                <w:spacing w:val="-2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и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родовых</w:t>
            </w:r>
            <w:r w:rsidRPr="00F92BF1">
              <w:rPr>
                <w:spacing w:val="-1"/>
                <w:sz w:val="24"/>
                <w:szCs w:val="24"/>
              </w:rPr>
              <w:t xml:space="preserve"> </w:t>
            </w:r>
            <w:r w:rsidRPr="00F92BF1">
              <w:rPr>
                <w:spacing w:val="-2"/>
                <w:sz w:val="24"/>
                <w:szCs w:val="24"/>
              </w:rPr>
              <w:t>окончаний</w:t>
            </w:r>
          </w:p>
          <w:p w:rsidR="00312754" w:rsidRPr="00F92BF1" w:rsidRDefault="00312754" w:rsidP="006E62AE">
            <w:pPr>
              <w:pStyle w:val="TableParagraph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(безударная</w:t>
            </w:r>
            <w:r w:rsidRPr="00F92BF1">
              <w:rPr>
                <w:spacing w:val="-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гласная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в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окончании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pacing w:val="-2"/>
                <w:sz w:val="24"/>
                <w:szCs w:val="24"/>
              </w:rPr>
              <w:t>прилагательного)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312754" w:rsidRPr="00F92BF1" w:rsidTr="006E62AE">
        <w:trPr>
          <w:trHeight w:val="536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23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2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Употребление</w:t>
            </w:r>
            <w:r w:rsidRPr="00F92BF1">
              <w:rPr>
                <w:spacing w:val="-3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Ь</w:t>
            </w:r>
            <w:r w:rsidRPr="00F92BF1">
              <w:rPr>
                <w:spacing w:val="-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и</w:t>
            </w:r>
            <w:r w:rsidRPr="00F92BF1">
              <w:rPr>
                <w:spacing w:val="-1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Ъ</w:t>
            </w:r>
            <w:r w:rsidRPr="00F92BF1">
              <w:rPr>
                <w:spacing w:val="-2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(-ТЬСЯ</w:t>
            </w:r>
            <w:r w:rsidRPr="00F92BF1">
              <w:rPr>
                <w:spacing w:val="-2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и -</w:t>
            </w:r>
            <w:r w:rsidRPr="00F92BF1">
              <w:rPr>
                <w:spacing w:val="-4"/>
                <w:sz w:val="24"/>
                <w:szCs w:val="24"/>
              </w:rPr>
              <w:t>ТСЯ)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312754" w:rsidP="009F156C">
            <w:pPr>
              <w:pStyle w:val="TableParagraph"/>
              <w:spacing w:before="123"/>
              <w:ind w:left="7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9</w:t>
            </w:r>
            <w:r w:rsidR="009F15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23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23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312754" w:rsidRPr="00F92BF1" w:rsidTr="006E62AE">
        <w:trPr>
          <w:trHeight w:val="630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0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Употребление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гласных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букв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92BF1">
              <w:rPr>
                <w:sz w:val="24"/>
                <w:szCs w:val="24"/>
              </w:rPr>
              <w:t>И</w:t>
            </w:r>
            <w:proofErr w:type="gramEnd"/>
            <w:r w:rsidRPr="00F92BF1">
              <w:rPr>
                <w:sz w:val="24"/>
                <w:szCs w:val="24"/>
              </w:rPr>
              <w:t>/Ы,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А/Я,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У/Ю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после шипящих и Ц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312754" w:rsidRPr="009F156C" w:rsidTr="009F156C">
        <w:trPr>
          <w:trHeight w:val="760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jc w:val="left"/>
              <w:rPr>
                <w:sz w:val="24"/>
                <w:szCs w:val="24"/>
              </w:rPr>
            </w:pPr>
          </w:p>
          <w:p w:rsidR="00312754" w:rsidRPr="00F92BF1" w:rsidRDefault="00312754" w:rsidP="006E62AE">
            <w:pPr>
              <w:pStyle w:val="TableParagraph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502" w:type="dxa"/>
          </w:tcPr>
          <w:p w:rsidR="009F156C" w:rsidRPr="00F92BF1" w:rsidRDefault="00312754" w:rsidP="009F156C">
            <w:pPr>
              <w:pStyle w:val="TableParagraph"/>
              <w:spacing w:before="30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Правописание</w:t>
            </w:r>
            <w:r w:rsidRPr="00F92BF1">
              <w:rPr>
                <w:spacing w:val="-11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служебных</w:t>
            </w:r>
            <w:r w:rsidRPr="00F92BF1">
              <w:rPr>
                <w:spacing w:val="-9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слов</w:t>
            </w:r>
            <w:r w:rsidRPr="00F92BF1">
              <w:rPr>
                <w:spacing w:val="-11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(слитное</w:t>
            </w:r>
            <w:r w:rsidRPr="00F92BF1">
              <w:rPr>
                <w:spacing w:val="-11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/раздельное написание приставок и предлогов)</w:t>
            </w:r>
            <w:r w:rsidR="009F156C">
              <w:rPr>
                <w:sz w:val="24"/>
                <w:szCs w:val="24"/>
              </w:rPr>
              <w:t>.</w:t>
            </w:r>
            <w:r w:rsidRPr="00F92BF1">
              <w:rPr>
                <w:sz w:val="24"/>
                <w:szCs w:val="24"/>
              </w:rPr>
              <w:t xml:space="preserve"> </w:t>
            </w:r>
          </w:p>
          <w:p w:rsidR="00312754" w:rsidRPr="00F92BF1" w:rsidRDefault="00312754" w:rsidP="009F156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9F156C">
            <w:pPr>
              <w:pStyle w:val="TableParagraph"/>
              <w:ind w:right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312754" w:rsidRPr="00F92BF1" w:rsidTr="006E62AE">
        <w:trPr>
          <w:trHeight w:val="631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70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3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Пунктуация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в</w:t>
            </w:r>
            <w:r w:rsidRPr="00F92BF1">
              <w:rPr>
                <w:spacing w:val="-9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простом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и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сложном</w:t>
            </w:r>
            <w:r w:rsidRPr="00F92BF1">
              <w:rPr>
                <w:spacing w:val="-9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предложениях (знаки завершения в конце предложения)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70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70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312754" w:rsidRPr="00F92BF1" w:rsidTr="006E62AE">
        <w:trPr>
          <w:trHeight w:val="630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0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Знаки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препинания</w:t>
            </w:r>
            <w:r w:rsidRPr="00F92BF1">
              <w:rPr>
                <w:spacing w:val="-7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в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простом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осложненном</w:t>
            </w:r>
            <w:r w:rsidRPr="00F92BF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2BF1">
              <w:rPr>
                <w:sz w:val="24"/>
                <w:szCs w:val="24"/>
              </w:rPr>
              <w:t>предло</w:t>
            </w:r>
            <w:proofErr w:type="spellEnd"/>
            <w:r w:rsidRPr="00F92BF1">
              <w:rPr>
                <w:sz w:val="24"/>
                <w:szCs w:val="24"/>
              </w:rPr>
              <w:t xml:space="preserve">- </w:t>
            </w:r>
            <w:proofErr w:type="spellStart"/>
            <w:r w:rsidRPr="00F92BF1">
              <w:rPr>
                <w:sz w:val="24"/>
                <w:szCs w:val="24"/>
              </w:rPr>
              <w:t>жении</w:t>
            </w:r>
            <w:proofErr w:type="spellEnd"/>
            <w:proofErr w:type="gramEnd"/>
            <w:r w:rsidRPr="00F92BF1">
              <w:rPr>
                <w:spacing w:val="-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(знаки</w:t>
            </w:r>
            <w:r w:rsidRPr="00F92BF1">
              <w:rPr>
                <w:spacing w:val="-6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препинания</w:t>
            </w:r>
            <w:r w:rsidRPr="00F92BF1">
              <w:rPr>
                <w:spacing w:val="-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при</w:t>
            </w:r>
            <w:r w:rsidRPr="00F92BF1">
              <w:rPr>
                <w:spacing w:val="-4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однородных</w:t>
            </w:r>
            <w:r w:rsidRPr="00F92BF1">
              <w:rPr>
                <w:spacing w:val="-2"/>
                <w:sz w:val="24"/>
                <w:szCs w:val="24"/>
              </w:rPr>
              <w:t xml:space="preserve"> членах)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312754" w:rsidRPr="00F92BF1" w:rsidTr="006E62AE">
        <w:trPr>
          <w:trHeight w:val="630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502" w:type="dxa"/>
          </w:tcPr>
          <w:p w:rsidR="00312754" w:rsidRPr="00F92BF1" w:rsidRDefault="009F156C" w:rsidP="006E62AE">
            <w:pPr>
              <w:pStyle w:val="TableParagraph"/>
              <w:spacing w:before="32"/>
              <w:ind w:left="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12754" w:rsidRPr="00F92BF1">
              <w:rPr>
                <w:sz w:val="24"/>
                <w:szCs w:val="24"/>
              </w:rPr>
              <w:t>аглавная</w:t>
            </w:r>
            <w:r w:rsidR="00312754" w:rsidRPr="00F92BF1">
              <w:rPr>
                <w:spacing w:val="-7"/>
                <w:sz w:val="24"/>
                <w:szCs w:val="24"/>
              </w:rPr>
              <w:t xml:space="preserve"> </w:t>
            </w:r>
            <w:r w:rsidR="00312754" w:rsidRPr="00F92BF1">
              <w:rPr>
                <w:sz w:val="24"/>
                <w:szCs w:val="24"/>
              </w:rPr>
              <w:t>и</w:t>
            </w:r>
            <w:r w:rsidR="00312754" w:rsidRPr="00F92BF1">
              <w:rPr>
                <w:spacing w:val="-7"/>
                <w:sz w:val="24"/>
                <w:szCs w:val="24"/>
              </w:rPr>
              <w:t xml:space="preserve"> </w:t>
            </w:r>
            <w:r w:rsidR="00312754" w:rsidRPr="00F92BF1">
              <w:rPr>
                <w:sz w:val="24"/>
                <w:szCs w:val="24"/>
              </w:rPr>
              <w:t>строчная</w:t>
            </w:r>
            <w:r w:rsidR="00312754" w:rsidRPr="00F92BF1">
              <w:rPr>
                <w:spacing w:val="-7"/>
                <w:sz w:val="24"/>
                <w:szCs w:val="24"/>
              </w:rPr>
              <w:t xml:space="preserve"> </w:t>
            </w:r>
            <w:r w:rsidR="00312754" w:rsidRPr="00F92BF1">
              <w:rPr>
                <w:sz w:val="24"/>
                <w:szCs w:val="24"/>
              </w:rPr>
              <w:t>буква</w:t>
            </w:r>
            <w:r w:rsidR="00312754" w:rsidRPr="00F92BF1">
              <w:rPr>
                <w:spacing w:val="-9"/>
                <w:sz w:val="24"/>
                <w:szCs w:val="24"/>
              </w:rPr>
              <w:t xml:space="preserve"> </w:t>
            </w:r>
            <w:r w:rsidR="00312754" w:rsidRPr="00F92BF1">
              <w:rPr>
                <w:sz w:val="24"/>
                <w:szCs w:val="24"/>
              </w:rPr>
              <w:t>в име</w:t>
            </w:r>
            <w:r>
              <w:rPr>
                <w:sz w:val="24"/>
                <w:szCs w:val="24"/>
              </w:rPr>
              <w:t>нах собственных и нарицательных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312754" w:rsidP="009F156C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9</w:t>
            </w:r>
            <w:r w:rsidR="009F156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12754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9F156C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E5424" w:rsidP="006E62AE">
            <w:pPr>
              <w:pStyle w:val="TableParagraph"/>
              <w:spacing w:before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</w:tr>
      <w:tr w:rsidR="00312754" w:rsidRPr="00F92BF1" w:rsidTr="006E62AE">
        <w:trPr>
          <w:trHeight w:val="630"/>
        </w:trPr>
        <w:tc>
          <w:tcPr>
            <w:tcW w:w="396" w:type="dxa"/>
          </w:tcPr>
          <w:p w:rsidR="00312754" w:rsidRPr="00F92BF1" w:rsidRDefault="00312754" w:rsidP="006E62AE">
            <w:pPr>
              <w:pStyle w:val="TableParagraph"/>
              <w:spacing w:before="169"/>
              <w:ind w:left="15" w:right="3"/>
              <w:rPr>
                <w:sz w:val="24"/>
                <w:szCs w:val="24"/>
              </w:rPr>
            </w:pPr>
            <w:r w:rsidRPr="00F92BF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502" w:type="dxa"/>
          </w:tcPr>
          <w:p w:rsidR="00312754" w:rsidRPr="00F92BF1" w:rsidRDefault="00312754" w:rsidP="006E62AE">
            <w:pPr>
              <w:pStyle w:val="TableParagraph"/>
              <w:spacing w:before="33"/>
              <w:ind w:left="37"/>
              <w:jc w:val="left"/>
              <w:rPr>
                <w:sz w:val="24"/>
                <w:szCs w:val="24"/>
              </w:rPr>
            </w:pPr>
            <w:r w:rsidRPr="00F92BF1">
              <w:rPr>
                <w:sz w:val="24"/>
                <w:szCs w:val="24"/>
              </w:rPr>
              <w:t>Орфограмма</w:t>
            </w:r>
            <w:r w:rsidRPr="00F92BF1">
              <w:rPr>
                <w:spacing w:val="-9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(искажение</w:t>
            </w:r>
            <w:r w:rsidRPr="00F92BF1">
              <w:rPr>
                <w:spacing w:val="-10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формы</w:t>
            </w:r>
            <w:r w:rsidRPr="00F92BF1">
              <w:rPr>
                <w:spacing w:val="-10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слова</w:t>
            </w:r>
            <w:r w:rsidRPr="00F92BF1">
              <w:rPr>
                <w:spacing w:val="-10"/>
                <w:sz w:val="24"/>
                <w:szCs w:val="24"/>
              </w:rPr>
              <w:t xml:space="preserve"> </w:t>
            </w:r>
            <w:r w:rsidRPr="00F92BF1">
              <w:rPr>
                <w:sz w:val="24"/>
                <w:szCs w:val="24"/>
              </w:rPr>
              <w:t>(описки, ошибки,</w:t>
            </w:r>
            <w:r w:rsidR="009F156C">
              <w:rPr>
                <w:sz w:val="24"/>
                <w:szCs w:val="24"/>
              </w:rPr>
              <w:t xml:space="preserve"> вызванные не незнанием правил)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312754" w:rsidRPr="00F92BF1" w:rsidRDefault="003E5424" w:rsidP="003E5424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E5424" w:rsidP="006E62AE">
            <w:pPr>
              <w:pStyle w:val="TableParagraph"/>
              <w:spacing w:before="169"/>
              <w:ind w:left="13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E5424" w:rsidP="006E62AE">
            <w:pPr>
              <w:pStyle w:val="TableParagraph"/>
              <w:spacing w:before="169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Pr="00F92BF1" w:rsidRDefault="003E5424" w:rsidP="006E62A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</w:tbl>
    <w:p w:rsidR="003E5424" w:rsidRDefault="003E5424" w:rsidP="00312754">
      <w:pPr>
        <w:pStyle w:val="11"/>
        <w:tabs>
          <w:tab w:val="left" w:pos="396"/>
        </w:tabs>
        <w:ind w:left="161"/>
        <w:jc w:val="both"/>
        <w:rPr>
          <w:spacing w:val="-2"/>
        </w:rPr>
      </w:pPr>
    </w:p>
    <w:p w:rsidR="007C64C9" w:rsidRPr="00F92BF1" w:rsidRDefault="007C64C9" w:rsidP="00312754">
      <w:pPr>
        <w:pStyle w:val="11"/>
        <w:tabs>
          <w:tab w:val="left" w:pos="396"/>
        </w:tabs>
        <w:ind w:left="161"/>
        <w:jc w:val="both"/>
      </w:pPr>
      <w:r w:rsidRPr="00F92BF1">
        <w:rPr>
          <w:spacing w:val="-2"/>
        </w:rPr>
        <w:t>Рекомендации</w:t>
      </w:r>
    </w:p>
    <w:p w:rsidR="007C64C9" w:rsidRPr="00F92BF1" w:rsidRDefault="007C64C9" w:rsidP="007C64C9">
      <w:pPr>
        <w:pStyle w:val="a6"/>
        <w:spacing w:before="51"/>
        <w:jc w:val="both"/>
      </w:pPr>
      <w:r w:rsidRPr="00F92BF1">
        <w:rPr>
          <w:spacing w:val="-2"/>
        </w:rPr>
        <w:t>Заместителю</w:t>
      </w:r>
      <w:r w:rsidRPr="00F92BF1">
        <w:rPr>
          <w:spacing w:val="-10"/>
        </w:rPr>
        <w:t xml:space="preserve"> </w:t>
      </w:r>
      <w:r w:rsidRPr="00F92BF1">
        <w:rPr>
          <w:spacing w:val="-2"/>
        </w:rPr>
        <w:t>директора</w:t>
      </w:r>
      <w:r w:rsidRPr="00F92BF1">
        <w:rPr>
          <w:spacing w:val="-9"/>
        </w:rPr>
        <w:t xml:space="preserve"> </w:t>
      </w:r>
      <w:r w:rsidRPr="00F92BF1">
        <w:rPr>
          <w:spacing w:val="-2"/>
        </w:rPr>
        <w:t>по</w:t>
      </w:r>
      <w:r w:rsidRPr="00F92BF1">
        <w:rPr>
          <w:spacing w:val="-8"/>
        </w:rPr>
        <w:t xml:space="preserve"> </w:t>
      </w:r>
      <w:r w:rsidRPr="00F92BF1">
        <w:rPr>
          <w:spacing w:val="-2"/>
        </w:rPr>
        <w:t>учебно</w:t>
      </w:r>
      <w:r w:rsidR="008202E6">
        <w:rPr>
          <w:spacing w:val="-2"/>
        </w:rPr>
        <w:t>й</w:t>
      </w:r>
      <w:r w:rsidRPr="00F92BF1">
        <w:rPr>
          <w:spacing w:val="-8"/>
        </w:rPr>
        <w:t xml:space="preserve"> </w:t>
      </w:r>
      <w:r w:rsidRPr="00F92BF1">
        <w:rPr>
          <w:spacing w:val="-2"/>
        </w:rPr>
        <w:t>работе:</w:t>
      </w:r>
    </w:p>
    <w:p w:rsidR="0090245C" w:rsidRPr="00F92BF1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7" w:after="0" w:line="235" w:lineRule="auto"/>
        <w:ind w:right="4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position w:val="1"/>
          <w:sz w:val="24"/>
          <w:szCs w:val="24"/>
        </w:rPr>
        <w:t>ознакомить</w:t>
      </w:r>
      <w:r w:rsidRPr="00F92BF1">
        <w:rPr>
          <w:rFonts w:ascii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>с</w:t>
      </w:r>
      <w:r w:rsidRPr="00F92BF1">
        <w:rPr>
          <w:rFonts w:ascii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>результатами</w:t>
      </w:r>
      <w:r w:rsidRPr="00F92BF1">
        <w:rPr>
          <w:rFonts w:ascii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>анализа</w:t>
      </w:r>
      <w:r w:rsidRPr="00F92BF1">
        <w:rPr>
          <w:rFonts w:ascii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>стартовых</w:t>
      </w:r>
      <w:r w:rsidRPr="00F92BF1">
        <w:rPr>
          <w:rFonts w:ascii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>диагностических</w:t>
      </w:r>
      <w:r w:rsidRPr="00F92BF1">
        <w:rPr>
          <w:rFonts w:ascii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>работ</w:t>
      </w:r>
      <w:r w:rsidRPr="00F92BF1">
        <w:rPr>
          <w:rFonts w:ascii="Times New Roman" w:hAnsi="Times New Roman" w:cs="Times New Roman"/>
          <w:spacing w:val="-1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 xml:space="preserve">обучающихся </w:t>
      </w:r>
      <w:r w:rsidRPr="00F92BF1">
        <w:rPr>
          <w:rFonts w:ascii="Times New Roman" w:hAnsi="Times New Roman" w:cs="Times New Roman"/>
          <w:sz w:val="24"/>
          <w:szCs w:val="24"/>
        </w:rPr>
        <w:t>5-х</w:t>
      </w:r>
      <w:r w:rsidRPr="00F92B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классов</w:t>
      </w:r>
      <w:r w:rsidRPr="00F92B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педагогический</w:t>
      </w:r>
      <w:r w:rsidRPr="00F92B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коллектив</w:t>
      </w:r>
      <w:r w:rsidRPr="00F92B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на</w:t>
      </w:r>
      <w:r w:rsidRPr="00F92B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педагогическом</w:t>
      </w:r>
      <w:r w:rsidRPr="00F92B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совете</w:t>
      </w:r>
      <w:r w:rsidRPr="00F92B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по</w:t>
      </w:r>
      <w:r w:rsidRPr="00F92B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адаптации</w:t>
      </w:r>
      <w:r w:rsidRPr="00F92B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7C64C9" w:rsidRPr="00F92BF1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9" w:after="0" w:line="225" w:lineRule="auto"/>
        <w:ind w:right="4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проконтролировать,</w:t>
      </w:r>
      <w:r w:rsidRPr="00F92BF1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как учителя</w:t>
      </w:r>
      <w:r w:rsidRPr="00F92BF1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русского</w:t>
      </w:r>
      <w:r w:rsidRPr="00F92BF1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языка</w:t>
      </w:r>
      <w:r w:rsidRPr="00F92BF1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и</w:t>
      </w:r>
      <w:r w:rsidRPr="00F92BF1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математики</w:t>
      </w:r>
      <w:r w:rsidRPr="00F92BF1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5-х</w:t>
      </w:r>
      <w:r w:rsidRPr="00F92BF1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классов</w:t>
      </w:r>
      <w:r w:rsidRPr="00F92BF1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включают </w:t>
      </w:r>
      <w:r w:rsidRPr="00F92BF1">
        <w:rPr>
          <w:rFonts w:ascii="Times New Roman" w:hAnsi="Times New Roman" w:cs="Times New Roman"/>
          <w:sz w:val="24"/>
          <w:szCs w:val="24"/>
        </w:rPr>
        <w:t>в уроки задания с</w:t>
      </w:r>
      <w:r w:rsidRPr="00F92B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низкими результатами входной диагностики;</w:t>
      </w:r>
    </w:p>
    <w:p w:rsidR="007C64C9" w:rsidRPr="00F92BF1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" w:after="0" w:line="228" w:lineRule="auto"/>
        <w:ind w:right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position w:val="1"/>
          <w:sz w:val="24"/>
          <w:szCs w:val="24"/>
        </w:rPr>
        <w:t xml:space="preserve">проанализировать текущую успеваемость обучающихся группы риска (в течение </w:t>
      </w:r>
      <w:r w:rsidRPr="00F92BF1">
        <w:rPr>
          <w:rFonts w:ascii="Times New Roman" w:hAnsi="Times New Roman" w:cs="Times New Roman"/>
          <w:spacing w:val="-2"/>
          <w:sz w:val="24"/>
          <w:szCs w:val="24"/>
        </w:rPr>
        <w:t>года).</w:t>
      </w:r>
    </w:p>
    <w:p w:rsidR="007C64C9" w:rsidRPr="00F92BF1" w:rsidRDefault="007C64C9" w:rsidP="007C64C9">
      <w:pPr>
        <w:pStyle w:val="a6"/>
        <w:spacing w:before="59"/>
        <w:jc w:val="both"/>
      </w:pPr>
      <w:r w:rsidRPr="00F92BF1">
        <w:rPr>
          <w:spacing w:val="-2"/>
        </w:rPr>
        <w:t>Руководителям</w:t>
      </w:r>
      <w:r w:rsidRPr="00F92BF1">
        <w:rPr>
          <w:spacing w:val="-9"/>
        </w:rPr>
        <w:t xml:space="preserve"> </w:t>
      </w:r>
      <w:r w:rsidRPr="00F92BF1">
        <w:rPr>
          <w:spacing w:val="-2"/>
        </w:rPr>
        <w:t>школьных</w:t>
      </w:r>
      <w:r w:rsidRPr="00F92BF1">
        <w:rPr>
          <w:spacing w:val="-8"/>
        </w:rPr>
        <w:t xml:space="preserve"> </w:t>
      </w:r>
      <w:r w:rsidRPr="00F92BF1">
        <w:rPr>
          <w:spacing w:val="-2"/>
        </w:rPr>
        <w:t>методических</w:t>
      </w:r>
      <w:r w:rsidRPr="00F92BF1">
        <w:rPr>
          <w:spacing w:val="-8"/>
        </w:rPr>
        <w:t xml:space="preserve"> </w:t>
      </w:r>
      <w:r w:rsidRPr="00F92BF1">
        <w:rPr>
          <w:spacing w:val="-2"/>
        </w:rPr>
        <w:t>объединений:</w:t>
      </w:r>
    </w:p>
    <w:p w:rsidR="007C64C9" w:rsidRPr="00F92BF1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" w:after="0" w:line="225" w:lineRule="auto"/>
        <w:ind w:right="4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position w:val="1"/>
          <w:sz w:val="24"/>
          <w:szCs w:val="24"/>
        </w:rPr>
        <w:t xml:space="preserve">проанализировать результаты стартовых диагностических работ обучающихся 5-х </w:t>
      </w:r>
      <w:r w:rsidRPr="00F92BF1">
        <w:rPr>
          <w:rFonts w:ascii="Times New Roman" w:hAnsi="Times New Roman" w:cs="Times New Roman"/>
          <w:sz w:val="24"/>
          <w:szCs w:val="24"/>
        </w:rPr>
        <w:t>классов</w:t>
      </w:r>
      <w:r w:rsidRPr="00F92B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на</w:t>
      </w:r>
      <w:r w:rsidRPr="00F92B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заседании методических объединений</w:t>
      </w:r>
      <w:r w:rsidRPr="00F92B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(до</w:t>
      </w:r>
      <w:r w:rsidRPr="00F92B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конца</w:t>
      </w:r>
      <w:r w:rsidRPr="00F92B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I</w:t>
      </w:r>
      <w:r w:rsidRPr="00F92B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</w:rPr>
        <w:t>четверти);</w:t>
      </w:r>
    </w:p>
    <w:p w:rsidR="007C64C9" w:rsidRPr="00F92BF1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936"/>
        </w:tabs>
        <w:autoSpaceDE w:val="0"/>
        <w:autoSpaceDN w:val="0"/>
        <w:spacing w:before="5" w:after="0" w:line="287" w:lineRule="exact"/>
        <w:ind w:left="936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разработать</w:t>
      </w:r>
      <w:r w:rsidRPr="00F92BF1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план</w:t>
      </w:r>
      <w:r w:rsidRPr="00F92BF1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мероприятий</w:t>
      </w:r>
      <w:r w:rsidRPr="00F92BF1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по</w:t>
      </w:r>
      <w:r w:rsidRPr="00F92BF1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ликвидации</w:t>
      </w:r>
      <w:r w:rsidRPr="00F92BF1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низких</w:t>
      </w:r>
      <w:r w:rsidRPr="00F92BF1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результатов;</w:t>
      </w:r>
    </w:p>
    <w:p w:rsidR="007C64C9" w:rsidRPr="00F92BF1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6" w:after="0" w:line="228" w:lineRule="auto"/>
        <w:ind w:right="4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position w:val="1"/>
          <w:sz w:val="24"/>
          <w:szCs w:val="24"/>
        </w:rPr>
        <w:t>организовать открытые уроки учителей с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>включением в содержание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position w:val="1"/>
          <w:sz w:val="24"/>
          <w:szCs w:val="24"/>
        </w:rPr>
        <w:t>заданий с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="0090245C" w:rsidRPr="00F92BF1">
        <w:rPr>
          <w:rFonts w:ascii="Times New Roman" w:hAnsi="Times New Roman" w:cs="Times New Roman"/>
          <w:position w:val="1"/>
          <w:sz w:val="24"/>
          <w:szCs w:val="24"/>
        </w:rPr>
        <w:t>низ</w:t>
      </w:r>
      <w:r w:rsidRPr="00F92BF1">
        <w:rPr>
          <w:rFonts w:ascii="Times New Roman" w:hAnsi="Times New Roman" w:cs="Times New Roman"/>
          <w:sz w:val="24"/>
          <w:szCs w:val="24"/>
        </w:rPr>
        <w:t>кими результатами.</w:t>
      </w:r>
    </w:p>
    <w:p w:rsidR="007C64C9" w:rsidRPr="00F92BF1" w:rsidRDefault="007C64C9" w:rsidP="007C64C9">
      <w:pPr>
        <w:pStyle w:val="a6"/>
        <w:spacing w:before="58" w:line="276" w:lineRule="exact"/>
        <w:jc w:val="both"/>
      </w:pPr>
      <w:r w:rsidRPr="00F92BF1">
        <w:rPr>
          <w:spacing w:val="-2"/>
        </w:rPr>
        <w:t>Учителям</w:t>
      </w:r>
      <w:r w:rsidRPr="00F92BF1">
        <w:rPr>
          <w:spacing w:val="-7"/>
        </w:rPr>
        <w:t xml:space="preserve"> </w:t>
      </w:r>
      <w:r w:rsidRPr="00F92BF1">
        <w:rPr>
          <w:spacing w:val="-2"/>
        </w:rPr>
        <w:t>5-х</w:t>
      </w:r>
      <w:r w:rsidRPr="00F92BF1">
        <w:rPr>
          <w:spacing w:val="-5"/>
        </w:rPr>
        <w:t xml:space="preserve"> </w:t>
      </w:r>
      <w:r w:rsidRPr="00F92BF1">
        <w:rPr>
          <w:spacing w:val="-2"/>
        </w:rPr>
        <w:t>классов:</w:t>
      </w:r>
    </w:p>
    <w:p w:rsidR="007C64C9" w:rsidRPr="00F92BF1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881"/>
        </w:tabs>
        <w:autoSpaceDE w:val="0"/>
        <w:autoSpaceDN w:val="0"/>
        <w:spacing w:before="12" w:after="0" w:line="228" w:lineRule="auto"/>
        <w:ind w:left="881" w:right="405"/>
        <w:contextualSpacing w:val="0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довести до сведения родителей (законных представителей) обучающихся результаты </w:t>
      </w:r>
      <w:r w:rsidRPr="00F92BF1">
        <w:rPr>
          <w:rFonts w:ascii="Times New Roman" w:hAnsi="Times New Roman" w:cs="Times New Roman"/>
          <w:sz w:val="24"/>
          <w:szCs w:val="24"/>
        </w:rPr>
        <w:t>стартовых диагностических работ;</w:t>
      </w:r>
    </w:p>
    <w:p w:rsidR="007C64C9" w:rsidRPr="003E5424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881"/>
        </w:tabs>
        <w:autoSpaceDE w:val="0"/>
        <w:autoSpaceDN w:val="0"/>
        <w:spacing w:before="18" w:after="0" w:line="225" w:lineRule="auto"/>
        <w:ind w:left="881" w:right="407"/>
        <w:contextualSpacing w:val="0"/>
        <w:rPr>
          <w:rFonts w:ascii="Times New Roman" w:hAnsi="Times New Roman" w:cs="Times New Roman"/>
          <w:sz w:val="24"/>
          <w:szCs w:val="24"/>
        </w:rPr>
      </w:pPr>
      <w:r w:rsidRPr="003E5424">
        <w:rPr>
          <w:rFonts w:ascii="Times New Roman" w:hAnsi="Times New Roman" w:cs="Times New Roman"/>
          <w:position w:val="1"/>
          <w:sz w:val="24"/>
          <w:szCs w:val="24"/>
        </w:rPr>
        <w:t>пров</w:t>
      </w:r>
      <w:r w:rsidR="003E5424" w:rsidRPr="003E5424">
        <w:rPr>
          <w:rFonts w:ascii="Times New Roman" w:hAnsi="Times New Roman" w:cs="Times New Roman"/>
          <w:position w:val="1"/>
          <w:sz w:val="24"/>
          <w:szCs w:val="24"/>
        </w:rPr>
        <w:t>одить</w:t>
      </w:r>
      <w:r w:rsidRPr="003E5424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индивидуальную</w:t>
      </w:r>
      <w:r w:rsidRPr="003E5424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работу</w:t>
      </w:r>
      <w:r w:rsidRPr="003E5424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с</w:t>
      </w:r>
      <w:r w:rsidRPr="003E5424">
        <w:rPr>
          <w:rFonts w:ascii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обучающимися</w:t>
      </w:r>
      <w:r w:rsidRPr="003E5424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с</w:t>
      </w:r>
      <w:r w:rsidRPr="003E5424">
        <w:rPr>
          <w:rFonts w:ascii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низкими</w:t>
      </w:r>
      <w:r w:rsidRPr="003E5424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результатами</w:t>
      </w:r>
      <w:r w:rsidRPr="003E5424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и</w:t>
      </w:r>
      <w:r w:rsidRPr="003E5424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proofErr w:type="spellStart"/>
      <w:r w:rsidRPr="003E5424">
        <w:rPr>
          <w:rFonts w:ascii="Times New Roman" w:hAnsi="Times New Roman" w:cs="Times New Roman"/>
          <w:position w:val="1"/>
          <w:sz w:val="24"/>
          <w:szCs w:val="24"/>
        </w:rPr>
        <w:t>высо</w:t>
      </w:r>
      <w:proofErr w:type="spellEnd"/>
      <w:r w:rsidRPr="003E5424">
        <w:rPr>
          <w:rFonts w:ascii="Times New Roman" w:hAnsi="Times New Roman" w:cs="Times New Roman"/>
          <w:sz w:val="24"/>
          <w:szCs w:val="24"/>
        </w:rPr>
        <w:t>кими результатами диагностической работы;</w:t>
      </w:r>
    </w:p>
    <w:p w:rsidR="007C64C9" w:rsidRPr="00F92BF1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881"/>
        </w:tabs>
        <w:autoSpaceDE w:val="0"/>
        <w:autoSpaceDN w:val="0"/>
        <w:spacing w:before="4" w:after="0" w:line="287" w:lineRule="exact"/>
        <w:ind w:left="881"/>
        <w:contextualSpacing w:val="0"/>
        <w:rPr>
          <w:rFonts w:ascii="Times New Roman" w:hAnsi="Times New Roman" w:cs="Times New Roman"/>
          <w:sz w:val="24"/>
          <w:szCs w:val="24"/>
        </w:rPr>
      </w:pP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организовать</w:t>
      </w:r>
      <w:r w:rsidRPr="00F92BF1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повторение</w:t>
      </w:r>
      <w:r w:rsidRPr="00F92BF1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тем,</w:t>
      </w:r>
      <w:r w:rsidRPr="00F92BF1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вызывающих</w:t>
      </w:r>
      <w:r w:rsidRPr="00F92BF1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F92BF1">
        <w:rPr>
          <w:rFonts w:ascii="Times New Roman" w:hAnsi="Times New Roman" w:cs="Times New Roman"/>
          <w:spacing w:val="-2"/>
          <w:position w:val="1"/>
          <w:sz w:val="24"/>
          <w:szCs w:val="24"/>
        </w:rPr>
        <w:t>затруднения;</w:t>
      </w:r>
    </w:p>
    <w:p w:rsidR="007C64C9" w:rsidRPr="003E5424" w:rsidRDefault="007C64C9" w:rsidP="007C64C9">
      <w:pPr>
        <w:pStyle w:val="a5"/>
        <w:widowControl w:val="0"/>
        <w:numPr>
          <w:ilvl w:val="0"/>
          <w:numId w:val="7"/>
        </w:numPr>
        <w:tabs>
          <w:tab w:val="left" w:pos="881"/>
        </w:tabs>
        <w:autoSpaceDE w:val="0"/>
        <w:autoSpaceDN w:val="0"/>
        <w:spacing w:before="6" w:after="0" w:line="228" w:lineRule="auto"/>
        <w:ind w:left="881" w:right="403"/>
        <w:contextualSpacing w:val="0"/>
        <w:rPr>
          <w:rFonts w:ascii="Times New Roman" w:hAnsi="Times New Roman" w:cs="Times New Roman"/>
          <w:sz w:val="24"/>
          <w:szCs w:val="24"/>
        </w:rPr>
      </w:pPr>
      <w:r w:rsidRPr="003E5424">
        <w:rPr>
          <w:rFonts w:ascii="Times New Roman" w:hAnsi="Times New Roman" w:cs="Times New Roman"/>
          <w:position w:val="1"/>
          <w:sz w:val="24"/>
          <w:szCs w:val="24"/>
        </w:rPr>
        <w:t>подготовить</w:t>
      </w:r>
      <w:r w:rsidRPr="003E5424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и</w:t>
      </w:r>
      <w:r w:rsidRPr="003E5424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провести</w:t>
      </w:r>
      <w:r w:rsidRPr="003E5424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открытые</w:t>
      </w:r>
      <w:r w:rsidRPr="003E5424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уроки</w:t>
      </w:r>
      <w:r w:rsidRPr="003E5424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с</w:t>
      </w:r>
      <w:r w:rsidRPr="003E5424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включением</w:t>
      </w:r>
      <w:r w:rsidRPr="003E5424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в</w:t>
      </w:r>
      <w:r w:rsidRPr="003E5424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содержание</w:t>
      </w:r>
      <w:r w:rsidRPr="003E5424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заданий</w:t>
      </w:r>
      <w:r w:rsidRPr="003E5424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proofErr w:type="gramStart"/>
      <w:r w:rsidRPr="003E5424">
        <w:rPr>
          <w:rFonts w:ascii="Times New Roman" w:hAnsi="Times New Roman" w:cs="Times New Roman"/>
          <w:position w:val="1"/>
          <w:sz w:val="24"/>
          <w:szCs w:val="24"/>
        </w:rPr>
        <w:t>с</w:t>
      </w:r>
      <w:r w:rsidR="003E5424" w:rsidRPr="003E5424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3E5424">
        <w:rPr>
          <w:rFonts w:ascii="Times New Roman" w:hAnsi="Times New Roman" w:cs="Times New Roman"/>
          <w:position w:val="1"/>
          <w:sz w:val="24"/>
          <w:szCs w:val="24"/>
        </w:rPr>
        <w:t>низ</w:t>
      </w:r>
      <w:r w:rsidRPr="003E5424">
        <w:rPr>
          <w:rFonts w:ascii="Times New Roman" w:hAnsi="Times New Roman" w:cs="Times New Roman"/>
          <w:sz w:val="24"/>
          <w:szCs w:val="24"/>
        </w:rPr>
        <w:t>кими</w:t>
      </w:r>
      <w:proofErr w:type="gramEnd"/>
      <w:r w:rsidRPr="003E5424">
        <w:rPr>
          <w:rFonts w:ascii="Times New Roman" w:hAnsi="Times New Roman" w:cs="Times New Roman"/>
          <w:sz w:val="24"/>
          <w:szCs w:val="24"/>
        </w:rPr>
        <w:t xml:space="preserve"> результатами.</w:t>
      </w:r>
    </w:p>
    <w:p w:rsidR="00843F16" w:rsidRPr="00F92BF1" w:rsidRDefault="00843F16" w:rsidP="00843F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843F16" w:rsidRPr="00F92BF1" w:rsidRDefault="00843F16" w:rsidP="009024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    Процент успеваемости составил -  9</w:t>
      </w:r>
      <w:r w:rsidR="003E542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0245C" w:rsidRPr="00F92B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%, качество знаний – </w:t>
      </w:r>
      <w:r w:rsidR="003E5424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90245C" w:rsidRPr="00F92B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841B6"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Более успешно выполнены обучающимися задания </w:t>
      </w:r>
      <w:proofErr w:type="gramStart"/>
      <w:r w:rsidRPr="00F92BF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90245C"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E542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>, 6, 1</w:t>
      </w:r>
      <w:r w:rsidR="003E5424">
        <w:rPr>
          <w:rFonts w:ascii="Times New Roman" w:hAnsi="Times New Roman" w:cs="Times New Roman"/>
          <w:sz w:val="24"/>
          <w:szCs w:val="24"/>
          <w:lang w:val="ru-RU"/>
        </w:rPr>
        <w:t>0, 12,16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841B6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стартовой диагностической работы по русскому языку в 5-х классах немного ниже, чем оценки по итогам года, полученные обучающимися в 4-м классе. </w:t>
      </w:r>
    </w:p>
    <w:p w:rsidR="00843F16" w:rsidRPr="00F92BF1" w:rsidRDefault="00843F16" w:rsidP="003E542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Обучающиеся умеют </w:t>
      </w:r>
      <w:r w:rsidR="003E5424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задания на орфографические нормы. 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Учащиеся умеют классифицировать такие части речи, как существительное, прилагательное, </w:t>
      </w:r>
      <w:proofErr w:type="gramStart"/>
      <w:r w:rsidRPr="00F92BF1">
        <w:rPr>
          <w:rFonts w:ascii="Times New Roman" w:hAnsi="Times New Roman" w:cs="Times New Roman"/>
          <w:sz w:val="24"/>
          <w:szCs w:val="24"/>
          <w:lang w:val="ru-RU"/>
        </w:rPr>
        <w:t>глагол,  местоимение</w:t>
      </w:r>
      <w:proofErr w:type="gramEnd"/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. Затруднения вызвало задание № </w:t>
      </w:r>
      <w:proofErr w:type="gramStart"/>
      <w:r w:rsidR="00E5196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51964">
        <w:rPr>
          <w:rFonts w:ascii="Times New Roman" w:hAnsi="Times New Roman" w:cs="Times New Roman"/>
          <w:sz w:val="24"/>
          <w:szCs w:val="24"/>
          <w:lang w:val="ru-RU"/>
        </w:rPr>
        <w:t>7,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E5196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>,1</w:t>
      </w:r>
      <w:r w:rsidR="00E5196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92B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64D10" w:rsidRPr="00F92BF1" w:rsidRDefault="00794BE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Заместителю директора по УР </w:t>
      </w:r>
      <w:proofErr w:type="gramStart"/>
      <w:r w:rsidR="0090245C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Ананьевой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.:</w:t>
      </w:r>
      <w:proofErr w:type="gramEnd"/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Ознакомить с результатами внутришкольного контроля результатов стартовых диагностических работ на заседании объединения учителей начальных классов, учителей русского языка и литературы, математики (до </w:t>
      </w:r>
      <w:r w:rsidR="00E5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.10.202</w:t>
      </w:r>
      <w:r w:rsidR="00E5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Проконтролировать включение в рабочие программы по русскому языку, математике в 5-х классах тем, разделов, по которым имеются низкие показатели на стартовой диагностической работе (до</w:t>
      </w:r>
      <w:r w:rsidR="0090245C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22.10.202</w:t>
      </w:r>
      <w:r w:rsidR="00E5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Разработать с учителями математики, русского языка индивидуальные образовательные маршруты обучающихся с низкими результатами и высокими результатами диагностической работы (до 22.10.202</w:t>
      </w:r>
      <w:r w:rsidR="00E5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E5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Проанализировать текущую успеваемость по русскому языку, математике обучающихся группы риска.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Руководителям </w:t>
      </w:r>
      <w:r w:rsidR="0090245C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объединений учителей начальных классов, русского языка и литературы, математики: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Проанализировать результаты стартовой диагностики на заседаниях профессиональных объединений (в срок до конца первой четверти).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Разработать план мероприятий по ликвидации низких результатов отдельных тем, разделов по математике, русскому языку (срок – 22.10.202</w:t>
      </w:r>
      <w:r w:rsidR="00E5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Провести открытые уроки русского языка, математики с включением в содержание заданий с низкими результатами (в срок до конца первой четверти).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Подготовить проверочные работы по русскому языку, математике с включением тем, разделов, по которым имеются низкие показатели на стартовой диагностической работе (в срок до конца первой четверти).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Учителям русского языка, математики: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Скорректировать рабочие программы в 5-х классах с включением тем, разделов с низкими результатами на диагностической работе (до 22.10.202</w:t>
      </w:r>
      <w:r w:rsidR="00E5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Разработать индивидуальные образовательные маршруты для обучающихся с низкими результатами и высокими результатами диагностической работы (до 22.10.202</w:t>
      </w:r>
      <w:r w:rsidR="00E5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64D10" w:rsidRPr="00F92BF1" w:rsidRDefault="00794B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 Классным руководителям 5-х классов довести до сведения родителей (законных представителей) обучающихся 5-х классов результаты стартовой диагностики (в течение недели после объявления результатов).</w:t>
      </w:r>
    </w:p>
    <w:p w:rsidR="00764D10" w:rsidRPr="003D602B" w:rsidRDefault="00794B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УР ___________________ </w:t>
      </w:r>
      <w:r w:rsidR="0090245C" w:rsidRPr="00F92B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Ананьева Л.В</w:t>
      </w:r>
      <w:r w:rsidR="00902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64D10" w:rsidRPr="003D602B" w:rsidSect="004066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543"/>
    <w:multiLevelType w:val="hybridMultilevel"/>
    <w:tmpl w:val="7E76D486"/>
    <w:lvl w:ilvl="0" w:tplc="D6B6AC34">
      <w:start w:val="1"/>
      <w:numFmt w:val="decimal"/>
      <w:lvlText w:val="%1."/>
      <w:lvlJc w:val="left"/>
      <w:pPr>
        <w:ind w:left="394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F648ED2C">
      <w:numFmt w:val="bullet"/>
      <w:lvlText w:val="-"/>
      <w:lvlJc w:val="left"/>
      <w:pPr>
        <w:ind w:left="16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387668">
      <w:numFmt w:val="bullet"/>
      <w:lvlText w:val="•"/>
      <w:lvlJc w:val="left"/>
      <w:pPr>
        <w:ind w:left="1458" w:hanging="166"/>
      </w:pPr>
      <w:rPr>
        <w:rFonts w:hint="default"/>
        <w:lang w:val="ru-RU" w:eastAsia="en-US" w:bidi="ar-SA"/>
      </w:rPr>
    </w:lvl>
    <w:lvl w:ilvl="3" w:tplc="EAEC116E">
      <w:numFmt w:val="bullet"/>
      <w:lvlText w:val="•"/>
      <w:lvlJc w:val="left"/>
      <w:pPr>
        <w:ind w:left="2516" w:hanging="166"/>
      </w:pPr>
      <w:rPr>
        <w:rFonts w:hint="default"/>
        <w:lang w:val="ru-RU" w:eastAsia="en-US" w:bidi="ar-SA"/>
      </w:rPr>
    </w:lvl>
    <w:lvl w:ilvl="4" w:tplc="08FE3BB8">
      <w:numFmt w:val="bullet"/>
      <w:lvlText w:val="•"/>
      <w:lvlJc w:val="left"/>
      <w:pPr>
        <w:ind w:left="3575" w:hanging="166"/>
      </w:pPr>
      <w:rPr>
        <w:rFonts w:hint="default"/>
        <w:lang w:val="ru-RU" w:eastAsia="en-US" w:bidi="ar-SA"/>
      </w:rPr>
    </w:lvl>
    <w:lvl w:ilvl="5" w:tplc="8FD6AEBA">
      <w:numFmt w:val="bullet"/>
      <w:lvlText w:val="•"/>
      <w:lvlJc w:val="left"/>
      <w:pPr>
        <w:ind w:left="4633" w:hanging="166"/>
      </w:pPr>
      <w:rPr>
        <w:rFonts w:hint="default"/>
        <w:lang w:val="ru-RU" w:eastAsia="en-US" w:bidi="ar-SA"/>
      </w:rPr>
    </w:lvl>
    <w:lvl w:ilvl="6" w:tplc="C33E998E">
      <w:numFmt w:val="bullet"/>
      <w:lvlText w:val="•"/>
      <w:lvlJc w:val="left"/>
      <w:pPr>
        <w:ind w:left="5692" w:hanging="166"/>
      </w:pPr>
      <w:rPr>
        <w:rFonts w:hint="default"/>
        <w:lang w:val="ru-RU" w:eastAsia="en-US" w:bidi="ar-SA"/>
      </w:rPr>
    </w:lvl>
    <w:lvl w:ilvl="7" w:tplc="8766BEEC">
      <w:numFmt w:val="bullet"/>
      <w:lvlText w:val="•"/>
      <w:lvlJc w:val="left"/>
      <w:pPr>
        <w:ind w:left="6750" w:hanging="166"/>
      </w:pPr>
      <w:rPr>
        <w:rFonts w:hint="default"/>
        <w:lang w:val="ru-RU" w:eastAsia="en-US" w:bidi="ar-SA"/>
      </w:rPr>
    </w:lvl>
    <w:lvl w:ilvl="8" w:tplc="FC2A65DA">
      <w:numFmt w:val="bullet"/>
      <w:lvlText w:val="•"/>
      <w:lvlJc w:val="left"/>
      <w:pPr>
        <w:ind w:left="7809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6F93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43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636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B1E12"/>
    <w:multiLevelType w:val="hybridMultilevel"/>
    <w:tmpl w:val="F8649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C21CEE"/>
    <w:multiLevelType w:val="hybridMultilevel"/>
    <w:tmpl w:val="47F8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5A6F"/>
    <w:multiLevelType w:val="hybridMultilevel"/>
    <w:tmpl w:val="EED4BC56"/>
    <w:lvl w:ilvl="0" w:tplc="0419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8C5F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02389A6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0568CAE2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B3961CF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0AEE9F1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1FC7474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1B8886E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45BA43C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67A"/>
    <w:rsid w:val="001355F8"/>
    <w:rsid w:val="001467FE"/>
    <w:rsid w:val="002518BE"/>
    <w:rsid w:val="002D33B1"/>
    <w:rsid w:val="002D3591"/>
    <w:rsid w:val="00312754"/>
    <w:rsid w:val="003514A0"/>
    <w:rsid w:val="003D602B"/>
    <w:rsid w:val="003E5424"/>
    <w:rsid w:val="00406605"/>
    <w:rsid w:val="004E197D"/>
    <w:rsid w:val="004F7E17"/>
    <w:rsid w:val="00593BD2"/>
    <w:rsid w:val="005A05CE"/>
    <w:rsid w:val="00653AF6"/>
    <w:rsid w:val="00764D10"/>
    <w:rsid w:val="00794BE2"/>
    <w:rsid w:val="007C64C9"/>
    <w:rsid w:val="008202E6"/>
    <w:rsid w:val="00843F16"/>
    <w:rsid w:val="00862F46"/>
    <w:rsid w:val="00886CD5"/>
    <w:rsid w:val="008B786E"/>
    <w:rsid w:val="0090245C"/>
    <w:rsid w:val="009F156C"/>
    <w:rsid w:val="00A32EED"/>
    <w:rsid w:val="00B02948"/>
    <w:rsid w:val="00B51C12"/>
    <w:rsid w:val="00B73A5A"/>
    <w:rsid w:val="00D748FC"/>
    <w:rsid w:val="00E438A1"/>
    <w:rsid w:val="00E51964"/>
    <w:rsid w:val="00E9061A"/>
    <w:rsid w:val="00EA78B7"/>
    <w:rsid w:val="00F01E19"/>
    <w:rsid w:val="00F42ED8"/>
    <w:rsid w:val="00F841B6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96A32-DC2E-450C-A4D5-65CD232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basedOn w:val="a0"/>
    <w:uiPriority w:val="99"/>
    <w:rsid w:val="003D602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 Spacing"/>
    <w:uiPriority w:val="1"/>
    <w:qFormat/>
    <w:rsid w:val="00E9061A"/>
    <w:pPr>
      <w:spacing w:before="0" w:beforeAutospacing="0" w:after="0" w:afterAutospacing="0"/>
    </w:pPr>
    <w:rPr>
      <w:lang w:val="ru-RU"/>
    </w:rPr>
  </w:style>
  <w:style w:type="table" w:styleId="a4">
    <w:name w:val="Table Grid"/>
    <w:basedOn w:val="a1"/>
    <w:uiPriority w:val="59"/>
    <w:rsid w:val="00843F1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843F16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7C64C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64C9"/>
    <w:pPr>
      <w:widowControl w:val="0"/>
      <w:autoSpaceDE w:val="0"/>
      <w:autoSpaceDN w:val="0"/>
      <w:spacing w:before="0" w:beforeAutospacing="0" w:after="0" w:afterAutospacing="0"/>
      <w:ind w:left="16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7C64C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7C64C9"/>
    <w:pPr>
      <w:widowControl w:val="0"/>
      <w:autoSpaceDE w:val="0"/>
      <w:autoSpaceDN w:val="0"/>
      <w:spacing w:before="73" w:beforeAutospacing="0" w:after="0" w:afterAutospacing="0"/>
      <w:ind w:left="39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7C64C9"/>
    <w:pPr>
      <w:widowControl w:val="0"/>
      <w:autoSpaceDE w:val="0"/>
      <w:autoSpaceDN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42E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Алтуд</dc:creator>
  <dc:description>Подготовлено экспертами Актион-МЦФЭР</dc:description>
  <cp:lastModifiedBy>ZAM1</cp:lastModifiedBy>
  <cp:revision>2</cp:revision>
  <cp:lastPrinted>2023-12-13T02:38:00Z</cp:lastPrinted>
  <dcterms:created xsi:type="dcterms:W3CDTF">2024-10-14T06:01:00Z</dcterms:created>
  <dcterms:modified xsi:type="dcterms:W3CDTF">2024-10-14T06:01:00Z</dcterms:modified>
</cp:coreProperties>
</file>